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87" w:rsidRPr="00A24754" w:rsidRDefault="003A0087" w:rsidP="00BF3FC7">
      <w:pPr>
        <w:tabs>
          <w:tab w:val="left" w:pos="6131"/>
        </w:tabs>
        <w:spacing w:after="0" w:line="240" w:lineRule="auto"/>
        <w:jc w:val="center"/>
        <w:rPr>
          <w:rFonts w:asciiTheme="majorBidi" w:hAnsiTheme="majorBidi" w:cstheme="majorBidi"/>
          <w:b/>
          <w:sz w:val="21"/>
          <w:szCs w:val="21"/>
        </w:rPr>
      </w:pPr>
      <w:r w:rsidRPr="00A24754">
        <w:rPr>
          <w:rFonts w:asciiTheme="majorBidi" w:hAnsiTheme="majorBidi" w:cstheme="majorBidi"/>
          <w:b/>
          <w:sz w:val="21"/>
          <w:szCs w:val="21"/>
        </w:rPr>
        <w:t xml:space="preserve">МУНИЦИПАЛЬНОЕ БЮДЖЕТНОЕ ДОШКОЛЬНОЕ ОБРАЗОВАТЕЛЬНОЕ УЧРЕЖДЕНИЕ </w:t>
      </w:r>
      <w:proofErr w:type="gramStart"/>
      <w:r w:rsidRPr="00A24754">
        <w:rPr>
          <w:rFonts w:asciiTheme="majorBidi" w:hAnsiTheme="majorBidi" w:cstheme="majorBidi"/>
          <w:b/>
          <w:sz w:val="21"/>
          <w:szCs w:val="21"/>
        </w:rPr>
        <w:t xml:space="preserve"> </w:t>
      </w:r>
      <w:r w:rsidR="00A24754">
        <w:rPr>
          <w:rFonts w:asciiTheme="majorBidi" w:hAnsiTheme="majorBidi" w:cstheme="majorBidi"/>
          <w:b/>
          <w:sz w:val="21"/>
          <w:szCs w:val="21"/>
        </w:rPr>
        <w:t xml:space="preserve">  </w:t>
      </w:r>
      <w:r w:rsidRPr="00A24754">
        <w:rPr>
          <w:rFonts w:asciiTheme="majorBidi" w:hAnsiTheme="majorBidi" w:cstheme="majorBidi"/>
          <w:b/>
          <w:sz w:val="21"/>
          <w:szCs w:val="21"/>
        </w:rPr>
        <w:t>«</w:t>
      </w:r>
      <w:proofErr w:type="gramEnd"/>
      <w:r w:rsidR="00A24754">
        <w:rPr>
          <w:rFonts w:asciiTheme="majorBidi" w:hAnsiTheme="majorBidi" w:cstheme="majorBidi"/>
          <w:b/>
          <w:sz w:val="21"/>
          <w:szCs w:val="21"/>
        </w:rPr>
        <w:t xml:space="preserve"> </w:t>
      </w:r>
      <w:r w:rsidRPr="00A24754">
        <w:rPr>
          <w:rFonts w:asciiTheme="majorBidi" w:hAnsiTheme="majorBidi" w:cstheme="majorBidi"/>
          <w:b/>
          <w:sz w:val="21"/>
          <w:szCs w:val="21"/>
        </w:rPr>
        <w:t>ДЕТСКИЙ САД «</w:t>
      </w:r>
      <w:r w:rsidRPr="00A24754">
        <w:rPr>
          <w:rFonts w:asciiTheme="majorBidi" w:hAnsiTheme="majorBidi" w:cstheme="majorBidi"/>
          <w:b/>
        </w:rPr>
        <w:t>А</w:t>
      </w:r>
      <w:r w:rsidRPr="00A24754">
        <w:rPr>
          <w:rFonts w:asciiTheme="majorBidi" w:hAnsiTheme="majorBidi" w:cstheme="majorBidi"/>
          <w:b/>
          <w:sz w:val="21"/>
          <w:szCs w:val="21"/>
        </w:rPr>
        <w:t xml:space="preserve">ЛЕНУШКА» </w:t>
      </w:r>
      <w:r w:rsidRPr="00A24754">
        <w:rPr>
          <w:rFonts w:asciiTheme="majorBidi" w:hAnsiTheme="majorBidi" w:cstheme="majorBidi"/>
        </w:rPr>
        <w:t xml:space="preserve">629640 ЯНАО с. Мужи., Шурышкарского р-на., ул. Советская 21 Телефон/факс 8(34994) 21-4-71 </w:t>
      </w:r>
      <w:r w:rsidRPr="00A24754">
        <w:rPr>
          <w:rFonts w:asciiTheme="majorBidi" w:hAnsiTheme="majorBidi" w:cstheme="majorBidi"/>
          <w:lang w:val="en-US"/>
        </w:rPr>
        <w:t>E</w:t>
      </w:r>
      <w:r w:rsidRPr="00A24754">
        <w:rPr>
          <w:rFonts w:asciiTheme="majorBidi" w:hAnsiTheme="majorBidi" w:cstheme="majorBidi"/>
        </w:rPr>
        <w:t>-</w:t>
      </w:r>
      <w:r w:rsidRPr="00A24754">
        <w:rPr>
          <w:rFonts w:asciiTheme="majorBidi" w:hAnsiTheme="majorBidi" w:cstheme="majorBidi"/>
          <w:lang w:val="en-US"/>
        </w:rPr>
        <w:t>mail</w:t>
      </w:r>
      <w:r w:rsidRPr="00A24754">
        <w:rPr>
          <w:rFonts w:asciiTheme="majorBidi" w:hAnsiTheme="majorBidi" w:cstheme="majorBidi"/>
        </w:rPr>
        <w:t xml:space="preserve">: </w:t>
      </w:r>
      <w:hyperlink r:id="rId5" w:history="1">
        <w:r w:rsidRPr="00A24754">
          <w:rPr>
            <w:rStyle w:val="a4"/>
            <w:rFonts w:asciiTheme="majorBidi" w:hAnsiTheme="majorBidi" w:cstheme="majorBidi"/>
            <w:lang w:val="en-US"/>
          </w:rPr>
          <w:t>doualenushka</w:t>
        </w:r>
        <w:r w:rsidRPr="00A24754">
          <w:rPr>
            <w:rStyle w:val="a4"/>
            <w:rFonts w:asciiTheme="majorBidi" w:eastAsia="SimSun" w:hAnsiTheme="majorBidi" w:cstheme="majorBidi"/>
          </w:rPr>
          <w:t>@</w:t>
        </w:r>
        <w:r w:rsidRPr="00A24754">
          <w:rPr>
            <w:rStyle w:val="a4"/>
            <w:rFonts w:asciiTheme="majorBidi" w:eastAsia="SimSun" w:hAnsiTheme="majorBidi" w:cstheme="majorBidi"/>
            <w:lang w:val="en-US"/>
          </w:rPr>
          <w:t>mail</w:t>
        </w:r>
        <w:r w:rsidRPr="00A24754">
          <w:rPr>
            <w:rStyle w:val="a4"/>
            <w:rFonts w:asciiTheme="majorBidi" w:eastAsia="SimSun" w:hAnsiTheme="majorBidi" w:cstheme="majorBidi"/>
          </w:rPr>
          <w:t>.</w:t>
        </w:r>
        <w:proofErr w:type="spellStart"/>
        <w:r w:rsidRPr="00A24754">
          <w:rPr>
            <w:rStyle w:val="a4"/>
            <w:rFonts w:asciiTheme="majorBidi" w:eastAsia="SimSun" w:hAnsiTheme="majorBidi" w:cstheme="majorBidi"/>
            <w:lang w:val="en-US"/>
          </w:rPr>
          <w:t>ru</w:t>
        </w:r>
        <w:proofErr w:type="spellEnd"/>
      </w:hyperlink>
    </w:p>
    <w:p w:rsidR="003A0087" w:rsidRPr="00A24754" w:rsidRDefault="003A0087" w:rsidP="00BF3FC7">
      <w:pPr>
        <w:tabs>
          <w:tab w:val="left" w:pos="6131"/>
        </w:tabs>
        <w:spacing w:after="0" w:line="240" w:lineRule="auto"/>
        <w:rPr>
          <w:rFonts w:asciiTheme="majorBidi" w:hAnsiTheme="majorBidi" w:cstheme="majorBidi"/>
        </w:rPr>
      </w:pPr>
    </w:p>
    <w:tbl>
      <w:tblPr>
        <w:tblW w:w="0" w:type="auto"/>
        <w:tblLook w:val="04A0" w:firstRow="1" w:lastRow="0" w:firstColumn="1" w:lastColumn="0" w:noHBand="0" w:noVBand="1"/>
      </w:tblPr>
      <w:tblGrid>
        <w:gridCol w:w="7338"/>
        <w:gridCol w:w="6804"/>
      </w:tblGrid>
      <w:tr w:rsidR="003A0087" w:rsidRPr="00A24754" w:rsidTr="003A0087">
        <w:tc>
          <w:tcPr>
            <w:tcW w:w="7338" w:type="dxa"/>
          </w:tcPr>
          <w:p w:rsidR="003A0087" w:rsidRPr="00A24754" w:rsidRDefault="003A0087" w:rsidP="005149CF">
            <w:pPr>
              <w:tabs>
                <w:tab w:val="left" w:pos="-180"/>
                <w:tab w:val="left" w:pos="0"/>
                <w:tab w:val="left" w:pos="6131"/>
              </w:tabs>
              <w:spacing w:after="0" w:line="240" w:lineRule="auto"/>
              <w:rPr>
                <w:rFonts w:asciiTheme="majorBidi" w:eastAsia="Times New Roman" w:hAnsiTheme="majorBidi" w:cstheme="majorBidi"/>
                <w:sz w:val="24"/>
                <w:szCs w:val="24"/>
              </w:rPr>
            </w:pPr>
            <w:r w:rsidRPr="00A24754">
              <w:rPr>
                <w:rFonts w:asciiTheme="majorBidi" w:hAnsiTheme="majorBidi" w:cstheme="majorBidi"/>
                <w:sz w:val="24"/>
                <w:szCs w:val="24"/>
              </w:rPr>
              <w:t>Программа рассмотрена</w:t>
            </w:r>
          </w:p>
          <w:p w:rsidR="003A0087" w:rsidRPr="00A24754" w:rsidRDefault="003A0087" w:rsidP="005149CF">
            <w:pPr>
              <w:tabs>
                <w:tab w:val="left" w:pos="-180"/>
                <w:tab w:val="left" w:pos="0"/>
                <w:tab w:val="left" w:pos="6131"/>
              </w:tabs>
              <w:spacing w:after="0" w:line="240" w:lineRule="auto"/>
              <w:rPr>
                <w:rFonts w:asciiTheme="majorBidi" w:hAnsiTheme="majorBidi" w:cstheme="majorBidi"/>
                <w:sz w:val="24"/>
                <w:szCs w:val="24"/>
              </w:rPr>
            </w:pPr>
            <w:r w:rsidRPr="00A24754">
              <w:rPr>
                <w:rFonts w:asciiTheme="majorBidi" w:hAnsiTheme="majorBidi" w:cstheme="majorBidi"/>
                <w:sz w:val="24"/>
                <w:szCs w:val="24"/>
              </w:rPr>
              <w:t>на заседании педагогического совета</w:t>
            </w:r>
          </w:p>
          <w:p w:rsidR="00BF3FC7" w:rsidRDefault="00BF3FC7" w:rsidP="005149CF">
            <w:pPr>
              <w:tabs>
                <w:tab w:val="left" w:pos="-180"/>
                <w:tab w:val="left" w:pos="0"/>
                <w:tab w:val="left" w:pos="6131"/>
              </w:tabs>
              <w:spacing w:after="0" w:line="240" w:lineRule="auto"/>
              <w:rPr>
                <w:rFonts w:asciiTheme="majorBidi" w:hAnsiTheme="majorBidi" w:cstheme="majorBidi"/>
                <w:sz w:val="24"/>
                <w:szCs w:val="24"/>
              </w:rPr>
            </w:pPr>
          </w:p>
          <w:p w:rsidR="003A0087" w:rsidRPr="00A24754" w:rsidRDefault="003A0087" w:rsidP="005149CF">
            <w:pPr>
              <w:tabs>
                <w:tab w:val="left" w:pos="-180"/>
                <w:tab w:val="left" w:pos="0"/>
                <w:tab w:val="left" w:pos="6131"/>
              </w:tabs>
              <w:spacing w:after="0" w:line="240" w:lineRule="auto"/>
              <w:rPr>
                <w:rFonts w:asciiTheme="majorBidi" w:hAnsiTheme="majorBidi" w:cstheme="majorBidi"/>
                <w:sz w:val="24"/>
                <w:szCs w:val="24"/>
              </w:rPr>
            </w:pPr>
            <w:r w:rsidRPr="00A24754">
              <w:rPr>
                <w:rFonts w:asciiTheme="majorBidi" w:hAnsiTheme="majorBidi" w:cstheme="majorBidi"/>
                <w:sz w:val="24"/>
                <w:szCs w:val="24"/>
              </w:rPr>
              <w:t>Протокол №_________</w:t>
            </w:r>
          </w:p>
          <w:p w:rsidR="00BF3FC7" w:rsidRDefault="00BF3FC7" w:rsidP="005149CF">
            <w:pPr>
              <w:tabs>
                <w:tab w:val="left" w:pos="-180"/>
                <w:tab w:val="left" w:pos="0"/>
                <w:tab w:val="left" w:pos="6131"/>
              </w:tabs>
              <w:spacing w:after="0" w:line="240" w:lineRule="auto"/>
              <w:rPr>
                <w:rFonts w:asciiTheme="majorBidi" w:hAnsiTheme="majorBidi" w:cstheme="majorBidi"/>
                <w:sz w:val="24"/>
                <w:szCs w:val="24"/>
              </w:rPr>
            </w:pPr>
          </w:p>
          <w:p w:rsidR="003A0087" w:rsidRPr="00A24754" w:rsidRDefault="003A0087" w:rsidP="005149CF">
            <w:pPr>
              <w:tabs>
                <w:tab w:val="left" w:pos="-180"/>
                <w:tab w:val="left" w:pos="0"/>
                <w:tab w:val="left" w:pos="6131"/>
              </w:tabs>
              <w:spacing w:after="0" w:line="240" w:lineRule="auto"/>
              <w:rPr>
                <w:rFonts w:asciiTheme="majorBidi" w:hAnsiTheme="majorBidi" w:cstheme="majorBidi"/>
                <w:sz w:val="24"/>
                <w:szCs w:val="24"/>
              </w:rPr>
            </w:pPr>
            <w:r w:rsidRPr="00A24754">
              <w:rPr>
                <w:rFonts w:asciiTheme="majorBidi" w:hAnsiTheme="majorBidi" w:cstheme="majorBidi"/>
                <w:sz w:val="24"/>
                <w:szCs w:val="24"/>
              </w:rPr>
              <w:t>От_________________</w:t>
            </w:r>
          </w:p>
          <w:p w:rsidR="003A0087" w:rsidRPr="00A24754" w:rsidRDefault="003A0087" w:rsidP="00BF3FC7">
            <w:pPr>
              <w:tabs>
                <w:tab w:val="left" w:pos="-180"/>
                <w:tab w:val="left" w:pos="0"/>
                <w:tab w:val="left" w:pos="6131"/>
              </w:tabs>
              <w:spacing w:after="0" w:line="240" w:lineRule="auto"/>
              <w:jc w:val="both"/>
              <w:rPr>
                <w:rFonts w:asciiTheme="majorBidi" w:hAnsiTheme="majorBidi" w:cstheme="majorBidi"/>
                <w:sz w:val="24"/>
                <w:szCs w:val="24"/>
              </w:rPr>
            </w:pPr>
          </w:p>
          <w:p w:rsidR="003A0087" w:rsidRPr="00A24754" w:rsidRDefault="003A0087" w:rsidP="00BF3FC7">
            <w:pPr>
              <w:tabs>
                <w:tab w:val="left" w:pos="-180"/>
                <w:tab w:val="left" w:pos="0"/>
                <w:tab w:val="left" w:pos="6131"/>
              </w:tabs>
              <w:spacing w:after="0" w:line="240" w:lineRule="auto"/>
              <w:jc w:val="both"/>
              <w:rPr>
                <w:rFonts w:asciiTheme="majorBidi" w:hAnsiTheme="majorBidi" w:cstheme="majorBidi"/>
                <w:sz w:val="24"/>
                <w:szCs w:val="24"/>
              </w:rPr>
            </w:pPr>
          </w:p>
        </w:tc>
        <w:tc>
          <w:tcPr>
            <w:tcW w:w="6804" w:type="dxa"/>
            <w:hideMark/>
          </w:tcPr>
          <w:p w:rsidR="003A0087" w:rsidRPr="00A24754" w:rsidRDefault="003A0087" w:rsidP="00BF3FC7">
            <w:pPr>
              <w:tabs>
                <w:tab w:val="left" w:pos="-180"/>
                <w:tab w:val="left" w:pos="0"/>
                <w:tab w:val="left" w:pos="6131"/>
              </w:tabs>
              <w:spacing w:after="0" w:line="240" w:lineRule="auto"/>
              <w:jc w:val="both"/>
              <w:rPr>
                <w:rFonts w:asciiTheme="majorBidi" w:eastAsia="Times New Roman" w:hAnsiTheme="majorBidi" w:cstheme="majorBidi"/>
                <w:sz w:val="24"/>
                <w:szCs w:val="24"/>
              </w:rPr>
            </w:pPr>
            <w:r w:rsidRPr="00A24754">
              <w:rPr>
                <w:rFonts w:asciiTheme="majorBidi" w:hAnsiTheme="majorBidi" w:cstheme="majorBidi"/>
                <w:sz w:val="24"/>
                <w:szCs w:val="24"/>
              </w:rPr>
              <w:t>Программа утверждена</w:t>
            </w:r>
          </w:p>
          <w:p w:rsidR="003A0087" w:rsidRPr="00A24754" w:rsidRDefault="003A0087" w:rsidP="00BF3FC7">
            <w:pPr>
              <w:tabs>
                <w:tab w:val="left" w:pos="-180"/>
                <w:tab w:val="left" w:pos="0"/>
                <w:tab w:val="left" w:pos="6131"/>
              </w:tabs>
              <w:spacing w:after="0" w:line="240" w:lineRule="auto"/>
              <w:jc w:val="both"/>
              <w:rPr>
                <w:rFonts w:asciiTheme="majorBidi" w:hAnsiTheme="majorBidi" w:cstheme="majorBidi"/>
                <w:sz w:val="24"/>
                <w:szCs w:val="24"/>
              </w:rPr>
            </w:pPr>
            <w:r w:rsidRPr="00A24754">
              <w:rPr>
                <w:rFonts w:asciiTheme="majorBidi" w:hAnsiTheme="majorBidi" w:cstheme="majorBidi"/>
                <w:sz w:val="24"/>
                <w:szCs w:val="24"/>
              </w:rPr>
              <w:t>Заведующей МБДОУ «Аленушка»</w:t>
            </w:r>
          </w:p>
          <w:p w:rsidR="003A0087" w:rsidRPr="00A24754" w:rsidRDefault="003A0087" w:rsidP="00BF3FC7">
            <w:pPr>
              <w:tabs>
                <w:tab w:val="left" w:pos="-180"/>
                <w:tab w:val="left" w:pos="0"/>
                <w:tab w:val="left" w:pos="6131"/>
              </w:tabs>
              <w:spacing w:after="0" w:line="240" w:lineRule="auto"/>
              <w:jc w:val="both"/>
              <w:rPr>
                <w:rFonts w:asciiTheme="majorBidi" w:hAnsiTheme="majorBidi" w:cstheme="majorBidi"/>
                <w:sz w:val="24"/>
                <w:szCs w:val="24"/>
              </w:rPr>
            </w:pPr>
            <w:r w:rsidRPr="00A24754">
              <w:rPr>
                <w:rFonts w:asciiTheme="majorBidi" w:hAnsiTheme="majorBidi" w:cstheme="majorBidi"/>
                <w:sz w:val="24"/>
                <w:szCs w:val="24"/>
              </w:rPr>
              <w:t>Гавричкова Л.В.______________</w:t>
            </w:r>
          </w:p>
          <w:p w:rsidR="003A0087" w:rsidRPr="00A24754" w:rsidRDefault="003A0087" w:rsidP="00BF3FC7">
            <w:pPr>
              <w:tabs>
                <w:tab w:val="left" w:pos="-180"/>
                <w:tab w:val="left" w:pos="0"/>
                <w:tab w:val="left" w:pos="6131"/>
              </w:tabs>
              <w:spacing w:after="0" w:line="240" w:lineRule="auto"/>
              <w:jc w:val="both"/>
              <w:rPr>
                <w:rFonts w:asciiTheme="majorBidi" w:hAnsiTheme="majorBidi" w:cstheme="majorBidi"/>
                <w:sz w:val="24"/>
                <w:szCs w:val="24"/>
              </w:rPr>
            </w:pPr>
            <w:r w:rsidRPr="00A24754">
              <w:rPr>
                <w:rFonts w:asciiTheme="majorBidi" w:hAnsiTheme="majorBidi" w:cstheme="majorBidi"/>
                <w:sz w:val="24"/>
                <w:szCs w:val="24"/>
              </w:rPr>
              <w:t>От____________________</w:t>
            </w:r>
          </w:p>
          <w:p w:rsidR="003A0087" w:rsidRPr="00A24754" w:rsidRDefault="003A0087" w:rsidP="00BF3FC7">
            <w:pPr>
              <w:tabs>
                <w:tab w:val="left" w:pos="-180"/>
                <w:tab w:val="left" w:pos="0"/>
                <w:tab w:val="left" w:pos="6131"/>
              </w:tabs>
              <w:spacing w:after="0" w:line="240" w:lineRule="auto"/>
              <w:jc w:val="both"/>
              <w:rPr>
                <w:rFonts w:asciiTheme="majorBidi" w:hAnsiTheme="majorBidi" w:cstheme="majorBidi"/>
                <w:sz w:val="24"/>
                <w:szCs w:val="24"/>
              </w:rPr>
            </w:pPr>
          </w:p>
        </w:tc>
      </w:tr>
    </w:tbl>
    <w:p w:rsidR="00A24754" w:rsidRPr="00A24754" w:rsidRDefault="003A0087" w:rsidP="00BF3FC7">
      <w:pPr>
        <w:tabs>
          <w:tab w:val="left" w:pos="5954"/>
        </w:tabs>
        <w:spacing w:after="0" w:line="240" w:lineRule="auto"/>
        <w:jc w:val="center"/>
        <w:rPr>
          <w:rFonts w:asciiTheme="majorBidi" w:eastAsia="Times New Roman" w:hAnsiTheme="majorBidi" w:cstheme="majorBidi"/>
          <w:b/>
          <w:color w:val="00000A"/>
          <w:sz w:val="44"/>
          <w:szCs w:val="44"/>
        </w:rPr>
      </w:pPr>
      <w:r w:rsidRPr="00A24754">
        <w:rPr>
          <w:rFonts w:asciiTheme="majorBidi" w:eastAsia="Times New Roman" w:hAnsiTheme="majorBidi" w:cstheme="majorBidi"/>
          <w:b/>
          <w:sz w:val="44"/>
          <w:szCs w:val="44"/>
          <w:lang w:eastAsia="ru-RU"/>
        </w:rPr>
        <w:t>Адаптированная рабочая программа коррекционно – развивающей работы учителя – логопеда для дошкольников с ОВЗ</w:t>
      </w:r>
      <w:r w:rsidR="00A24754" w:rsidRPr="00A24754">
        <w:rPr>
          <w:rFonts w:asciiTheme="majorBidi" w:eastAsia="Times New Roman" w:hAnsiTheme="majorBidi" w:cstheme="majorBidi"/>
          <w:b/>
          <w:sz w:val="44"/>
          <w:szCs w:val="44"/>
          <w:lang w:eastAsia="ru-RU"/>
        </w:rPr>
        <w:t xml:space="preserve"> 5-7 лет в условиях логопункта (по ФГОС) </w:t>
      </w:r>
      <w:r w:rsidR="00A24754" w:rsidRPr="00A24754">
        <w:rPr>
          <w:rFonts w:asciiTheme="majorBidi" w:eastAsia="Times New Roman" w:hAnsiTheme="majorBidi" w:cstheme="majorBidi"/>
          <w:b/>
          <w:color w:val="00000A"/>
          <w:sz w:val="44"/>
          <w:szCs w:val="44"/>
        </w:rPr>
        <w:t>на 2020-2021 учебный год.</w:t>
      </w:r>
    </w:p>
    <w:p w:rsidR="003A0087" w:rsidRPr="00A24754" w:rsidRDefault="00A24754" w:rsidP="00BF3FC7">
      <w:pPr>
        <w:tabs>
          <w:tab w:val="left" w:pos="5954"/>
        </w:tabs>
        <w:spacing w:after="0" w:line="240" w:lineRule="auto"/>
        <w:rPr>
          <w:rFonts w:asciiTheme="majorBidi" w:eastAsia="Times New Roman" w:hAnsiTheme="majorBidi" w:cstheme="majorBidi"/>
          <w:b/>
          <w:i/>
          <w:iCs/>
          <w:sz w:val="32"/>
          <w:szCs w:val="32"/>
          <w:lang w:eastAsia="ru-RU"/>
        </w:rPr>
      </w:pPr>
      <w:r>
        <w:rPr>
          <w:rFonts w:asciiTheme="majorBidi" w:eastAsia="Times New Roman" w:hAnsiTheme="majorBidi" w:cstheme="majorBidi"/>
          <w:b/>
          <w:i/>
          <w:iCs/>
          <w:color w:val="00000A"/>
          <w:sz w:val="32"/>
          <w:szCs w:val="32"/>
        </w:rPr>
        <w:t xml:space="preserve"> Программа</w:t>
      </w:r>
      <w:r w:rsidR="003A0087" w:rsidRPr="00A24754">
        <w:rPr>
          <w:rFonts w:asciiTheme="majorBidi" w:eastAsia="Times New Roman" w:hAnsiTheme="majorBidi" w:cstheme="majorBidi"/>
          <w:b/>
          <w:i/>
          <w:iCs/>
          <w:sz w:val="32"/>
          <w:szCs w:val="32"/>
          <w:lang w:eastAsia="ru-RU"/>
        </w:rPr>
        <w:t xml:space="preserve"> разработана в соответствии с «Программой коррекционного обучения и воспитания детей с общим недоразвитием речи», Филичева Т.Е., Г.В. Чиркина, 2005 г., является компонентом ДОУ в формирование коммуникативных способностей, речевого и общего психического развития ребёнка дошкольного возраста с речевой патологией, его социализацию в коллективе сверстников.</w:t>
      </w:r>
    </w:p>
    <w:p w:rsidR="00A24754" w:rsidRDefault="00A24754" w:rsidP="00BF3FC7">
      <w:pPr>
        <w:shd w:val="clear" w:color="auto" w:fill="FFFFFF"/>
        <w:spacing w:after="0" w:line="240" w:lineRule="auto"/>
        <w:rPr>
          <w:rFonts w:asciiTheme="majorBidi" w:eastAsia="Times New Roman" w:hAnsiTheme="majorBidi" w:cstheme="majorBidi"/>
          <w:color w:val="00000A"/>
          <w:sz w:val="32"/>
          <w:szCs w:val="32"/>
        </w:rPr>
      </w:pPr>
      <w:r>
        <w:rPr>
          <w:rFonts w:asciiTheme="majorBidi" w:eastAsia="Times New Roman" w:hAnsiTheme="majorBidi" w:cstheme="majorBidi"/>
          <w:color w:val="00000A"/>
          <w:sz w:val="32"/>
          <w:szCs w:val="32"/>
        </w:rPr>
        <w:t xml:space="preserve">                                                           </w:t>
      </w:r>
    </w:p>
    <w:p w:rsidR="00A24754" w:rsidRDefault="00A24754" w:rsidP="00BF3FC7">
      <w:pPr>
        <w:shd w:val="clear" w:color="auto" w:fill="FFFFFF"/>
        <w:spacing w:after="0" w:line="240" w:lineRule="auto"/>
        <w:rPr>
          <w:rFonts w:asciiTheme="majorBidi" w:eastAsia="Times New Roman" w:hAnsiTheme="majorBidi" w:cstheme="majorBidi"/>
          <w:color w:val="00000A"/>
          <w:sz w:val="32"/>
          <w:szCs w:val="32"/>
        </w:rPr>
      </w:pPr>
    </w:p>
    <w:p w:rsidR="00A24754" w:rsidRDefault="00A24754" w:rsidP="00BF3FC7">
      <w:pPr>
        <w:shd w:val="clear" w:color="auto" w:fill="FFFFFF"/>
        <w:spacing w:after="0" w:line="240" w:lineRule="auto"/>
        <w:rPr>
          <w:rFonts w:asciiTheme="majorBidi" w:eastAsia="Times New Roman" w:hAnsiTheme="majorBidi" w:cstheme="majorBidi"/>
          <w:color w:val="00000A"/>
          <w:sz w:val="32"/>
          <w:szCs w:val="32"/>
        </w:rPr>
      </w:pPr>
    </w:p>
    <w:p w:rsidR="00D850AD" w:rsidRPr="00A24754" w:rsidRDefault="00A24754" w:rsidP="00BF3FC7">
      <w:pPr>
        <w:shd w:val="clear" w:color="auto" w:fill="FFFFFF"/>
        <w:spacing w:after="0" w:line="240" w:lineRule="auto"/>
        <w:rPr>
          <w:rFonts w:asciiTheme="majorBidi" w:eastAsia="Times New Roman" w:hAnsiTheme="majorBidi" w:cstheme="majorBidi"/>
          <w:color w:val="000000"/>
          <w:sz w:val="32"/>
          <w:szCs w:val="32"/>
        </w:rPr>
      </w:pPr>
      <w:r>
        <w:rPr>
          <w:rFonts w:asciiTheme="majorBidi" w:eastAsia="Times New Roman" w:hAnsiTheme="majorBidi" w:cstheme="majorBidi"/>
          <w:color w:val="00000A"/>
          <w:sz w:val="32"/>
          <w:szCs w:val="32"/>
        </w:rPr>
        <w:t xml:space="preserve">                                                           </w:t>
      </w:r>
      <w:r w:rsidR="00BF3FC7">
        <w:rPr>
          <w:rFonts w:asciiTheme="majorBidi" w:eastAsia="Times New Roman" w:hAnsiTheme="majorBidi" w:cstheme="majorBidi"/>
          <w:color w:val="00000A"/>
          <w:sz w:val="32"/>
          <w:szCs w:val="32"/>
        </w:rPr>
        <w:t xml:space="preserve">                                     </w:t>
      </w:r>
      <w:r w:rsidR="005149CF">
        <w:rPr>
          <w:rFonts w:asciiTheme="majorBidi" w:eastAsia="Times New Roman" w:hAnsiTheme="majorBidi" w:cstheme="majorBidi"/>
          <w:color w:val="00000A"/>
          <w:sz w:val="32"/>
          <w:szCs w:val="32"/>
        </w:rPr>
        <w:t xml:space="preserve">                             </w:t>
      </w:r>
      <w:r w:rsidR="00BF3FC7">
        <w:rPr>
          <w:rFonts w:asciiTheme="majorBidi" w:eastAsia="Times New Roman" w:hAnsiTheme="majorBidi" w:cstheme="majorBidi"/>
          <w:color w:val="00000A"/>
          <w:sz w:val="32"/>
          <w:szCs w:val="32"/>
        </w:rPr>
        <w:t xml:space="preserve"> </w:t>
      </w:r>
      <w:r w:rsidR="00D850AD" w:rsidRPr="00A24754">
        <w:rPr>
          <w:rFonts w:asciiTheme="majorBidi" w:eastAsia="Times New Roman" w:hAnsiTheme="majorBidi" w:cstheme="majorBidi"/>
          <w:color w:val="00000A"/>
          <w:sz w:val="32"/>
          <w:szCs w:val="32"/>
        </w:rPr>
        <w:t>Составил: учитель-логопед</w:t>
      </w:r>
    </w:p>
    <w:p w:rsidR="00BF3FC7" w:rsidRDefault="00A24754" w:rsidP="00BF3FC7">
      <w:pPr>
        <w:shd w:val="clear" w:color="auto" w:fill="FFFFFF"/>
        <w:spacing w:after="0" w:line="240" w:lineRule="auto"/>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4"/>
          <w:szCs w:val="24"/>
        </w:rPr>
        <w:t xml:space="preserve">                                                                              </w:t>
      </w:r>
      <w:r w:rsidR="00BF3FC7">
        <w:rPr>
          <w:rFonts w:ascii="Times New Roman" w:eastAsia="Times New Roman" w:hAnsi="Times New Roman" w:cs="Times New Roman"/>
          <w:b/>
          <w:bCs/>
          <w:color w:val="00000A"/>
          <w:sz w:val="24"/>
          <w:szCs w:val="24"/>
        </w:rPr>
        <w:t xml:space="preserve">                                                      </w:t>
      </w:r>
      <w:r w:rsidR="005149CF">
        <w:rPr>
          <w:rFonts w:ascii="Times New Roman" w:eastAsia="Times New Roman" w:hAnsi="Times New Roman" w:cs="Times New Roman"/>
          <w:b/>
          <w:bCs/>
          <w:color w:val="00000A"/>
          <w:sz w:val="24"/>
          <w:szCs w:val="24"/>
        </w:rPr>
        <w:t xml:space="preserve">                             </w:t>
      </w:r>
      <w:r w:rsidR="00BF3FC7">
        <w:rPr>
          <w:rFonts w:ascii="Times New Roman" w:eastAsia="Times New Roman" w:hAnsi="Times New Roman" w:cs="Times New Roman"/>
          <w:b/>
          <w:bCs/>
          <w:color w:val="00000A"/>
          <w:sz w:val="24"/>
          <w:szCs w:val="24"/>
        </w:rPr>
        <w:t xml:space="preserve"> </w:t>
      </w:r>
      <w:r>
        <w:rPr>
          <w:rFonts w:ascii="Times New Roman" w:eastAsia="Times New Roman" w:hAnsi="Times New Roman" w:cs="Times New Roman"/>
          <w:b/>
          <w:bCs/>
          <w:color w:val="00000A"/>
          <w:sz w:val="24"/>
          <w:szCs w:val="24"/>
        </w:rPr>
        <w:t xml:space="preserve"> </w:t>
      </w:r>
      <w:r w:rsidR="00BF3FC7">
        <w:rPr>
          <w:rFonts w:ascii="Times New Roman" w:eastAsia="Times New Roman" w:hAnsi="Times New Roman" w:cs="Times New Roman"/>
          <w:b/>
          <w:bCs/>
          <w:color w:val="00000A"/>
          <w:sz w:val="28"/>
          <w:szCs w:val="28"/>
        </w:rPr>
        <w:t>Куликова Светлана Владимировн</w:t>
      </w:r>
    </w:p>
    <w:p w:rsidR="00BF3FC7" w:rsidRDefault="00BF3FC7" w:rsidP="00BF3FC7">
      <w:pPr>
        <w:shd w:val="clear" w:color="auto" w:fill="FFFFFF"/>
        <w:spacing w:after="0" w:line="240" w:lineRule="auto"/>
        <w:rPr>
          <w:rFonts w:ascii="Times New Roman" w:eastAsia="Times New Roman" w:hAnsi="Times New Roman" w:cs="Times New Roman"/>
          <w:b/>
          <w:bCs/>
          <w:color w:val="00000A"/>
          <w:sz w:val="28"/>
          <w:szCs w:val="28"/>
        </w:rPr>
      </w:pPr>
    </w:p>
    <w:p w:rsidR="00BF3FC7" w:rsidRDefault="00BF3FC7" w:rsidP="00BF3FC7">
      <w:pPr>
        <w:shd w:val="clear" w:color="auto" w:fill="FFFFFF"/>
        <w:spacing w:after="0" w:line="240" w:lineRule="auto"/>
        <w:rPr>
          <w:rFonts w:ascii="Times New Roman" w:eastAsia="Times New Roman" w:hAnsi="Times New Roman" w:cs="Times New Roman"/>
          <w:b/>
          <w:bCs/>
          <w:color w:val="00000A"/>
          <w:sz w:val="28"/>
          <w:szCs w:val="28"/>
        </w:rPr>
      </w:pPr>
    </w:p>
    <w:p w:rsidR="00BF3FC7" w:rsidRDefault="00BF3FC7" w:rsidP="00BF3FC7">
      <w:pPr>
        <w:shd w:val="clear" w:color="auto" w:fill="FFFFFF"/>
        <w:spacing w:after="0" w:line="240" w:lineRule="auto"/>
        <w:rPr>
          <w:rFonts w:ascii="Times New Roman" w:eastAsia="Times New Roman" w:hAnsi="Times New Roman" w:cs="Times New Roman"/>
          <w:b/>
          <w:bCs/>
          <w:color w:val="00000A"/>
          <w:sz w:val="28"/>
          <w:szCs w:val="28"/>
        </w:rPr>
      </w:pPr>
    </w:p>
    <w:p w:rsidR="00A24754" w:rsidRPr="00A24754" w:rsidRDefault="00BF3FC7" w:rsidP="00BF3FC7">
      <w:pPr>
        <w:shd w:val="clear" w:color="auto" w:fill="FFFFFF"/>
        <w:spacing w:after="0" w:line="240" w:lineRule="auto"/>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 xml:space="preserve">                                                                                          </w:t>
      </w:r>
      <w:r w:rsidR="00A24754">
        <w:rPr>
          <w:rFonts w:ascii="Times New Roman" w:eastAsia="Times New Roman" w:hAnsi="Times New Roman" w:cs="Times New Roman"/>
          <w:b/>
          <w:bCs/>
          <w:color w:val="00000A"/>
          <w:sz w:val="28"/>
          <w:szCs w:val="28"/>
        </w:rPr>
        <w:t>с</w:t>
      </w:r>
      <w:r w:rsidR="00A24754" w:rsidRPr="00A24754">
        <w:rPr>
          <w:rFonts w:ascii="Times New Roman" w:eastAsia="Times New Roman" w:hAnsi="Times New Roman" w:cs="Times New Roman"/>
          <w:b/>
          <w:bCs/>
          <w:color w:val="00000A"/>
          <w:sz w:val="28"/>
          <w:szCs w:val="28"/>
        </w:rPr>
        <w:t>. Мужи</w:t>
      </w:r>
    </w:p>
    <w:p w:rsidR="00BF3FC7" w:rsidRDefault="00BF3FC7" w:rsidP="00BF3FC7">
      <w:pPr>
        <w:shd w:val="clear" w:color="auto" w:fill="FFFFFF"/>
        <w:spacing w:after="0" w:line="240" w:lineRule="auto"/>
        <w:rPr>
          <w:rFonts w:asciiTheme="majorBidi" w:eastAsia="Times New Roman" w:hAnsiTheme="majorBidi" w:cstheme="majorBidi"/>
          <w:b/>
          <w:bCs/>
          <w:color w:val="00000A"/>
          <w:sz w:val="24"/>
          <w:szCs w:val="24"/>
        </w:rPr>
      </w:pPr>
    </w:p>
    <w:p w:rsidR="00D850AD" w:rsidRPr="00BF3FC7" w:rsidRDefault="00D850AD" w:rsidP="00BF3FC7">
      <w:pPr>
        <w:shd w:val="clear" w:color="auto" w:fill="FFFFFF"/>
        <w:spacing w:after="0" w:line="240" w:lineRule="auto"/>
        <w:rPr>
          <w:rFonts w:asciiTheme="majorBidi" w:eastAsia="Times New Roman" w:hAnsiTheme="majorBidi" w:cstheme="majorBidi"/>
          <w:color w:val="666666"/>
          <w:sz w:val="32"/>
          <w:szCs w:val="32"/>
        </w:rPr>
      </w:pPr>
      <w:r w:rsidRPr="00BF3FC7">
        <w:rPr>
          <w:rFonts w:asciiTheme="majorBidi" w:eastAsia="Times New Roman" w:hAnsiTheme="majorBidi" w:cstheme="majorBidi"/>
          <w:b/>
          <w:bCs/>
          <w:color w:val="00000A"/>
          <w:sz w:val="32"/>
          <w:szCs w:val="32"/>
        </w:rPr>
        <w:lastRenderedPageBreak/>
        <w:t>Содержание</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I. ЦЕЛЕВОЙ РАЗДЕЛ</w:t>
      </w:r>
    </w:p>
    <w:p w:rsidR="00D850AD" w:rsidRPr="00BF3FC7" w:rsidRDefault="00BF3FC7" w:rsidP="00BF3FC7">
      <w:pPr>
        <w:shd w:val="clear" w:color="auto" w:fill="FFFFFF"/>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A"/>
          <w:sz w:val="24"/>
          <w:szCs w:val="24"/>
        </w:rPr>
        <w:t xml:space="preserve">1.Пояснительная </w:t>
      </w:r>
      <w:r w:rsidR="00D850AD" w:rsidRPr="00BF3FC7">
        <w:rPr>
          <w:rFonts w:asciiTheme="majorBidi" w:eastAsia="Times New Roman" w:hAnsiTheme="majorBidi" w:cstheme="majorBidi"/>
          <w:color w:val="00000A"/>
          <w:sz w:val="24"/>
          <w:szCs w:val="24"/>
        </w:rPr>
        <w:t>запис</w:t>
      </w:r>
      <w:r>
        <w:rPr>
          <w:rFonts w:asciiTheme="majorBidi" w:eastAsia="Times New Roman" w:hAnsiTheme="majorBidi" w:cstheme="majorBidi"/>
          <w:color w:val="00000A"/>
          <w:sz w:val="24"/>
          <w:szCs w:val="24"/>
        </w:rPr>
        <w:t xml:space="preserve">ка…………………………………………………………………………. </w:t>
      </w:r>
      <w:r w:rsidR="00D850AD" w:rsidRPr="00BF3FC7">
        <w:rPr>
          <w:rFonts w:asciiTheme="majorBidi" w:eastAsia="Times New Roman" w:hAnsiTheme="majorBidi" w:cstheme="majorBidi"/>
          <w:color w:val="00000A"/>
          <w:sz w:val="24"/>
          <w:szCs w:val="24"/>
        </w:rPr>
        <w:t>3</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 2. Цель, задачи, принципы и цел</w:t>
      </w:r>
      <w:r w:rsidR="00BF3FC7">
        <w:rPr>
          <w:rFonts w:asciiTheme="majorBidi" w:eastAsia="Times New Roman" w:hAnsiTheme="majorBidi" w:cstheme="majorBidi"/>
          <w:color w:val="00000A"/>
          <w:sz w:val="24"/>
          <w:szCs w:val="24"/>
        </w:rPr>
        <w:t>евые ориентиры программы………………</w:t>
      </w:r>
      <w:r w:rsidRPr="00BF3FC7">
        <w:rPr>
          <w:rFonts w:asciiTheme="majorBidi" w:eastAsia="Times New Roman" w:hAnsiTheme="majorBidi" w:cstheme="majorBidi"/>
          <w:color w:val="00000A"/>
          <w:sz w:val="24"/>
          <w:szCs w:val="24"/>
        </w:rPr>
        <w:t>……………</w:t>
      </w:r>
      <w:r w:rsidR="00BF3FC7">
        <w:rPr>
          <w:rFonts w:asciiTheme="majorBidi" w:eastAsia="Times New Roman" w:hAnsiTheme="majorBidi" w:cstheme="majorBidi"/>
          <w:color w:val="00000A"/>
          <w:sz w:val="24"/>
          <w:szCs w:val="24"/>
        </w:rPr>
        <w:t xml:space="preserve">…. </w:t>
      </w:r>
      <w:r w:rsidRPr="00BF3FC7">
        <w:rPr>
          <w:rFonts w:asciiTheme="majorBidi" w:eastAsia="Times New Roman" w:hAnsiTheme="majorBidi" w:cstheme="majorBidi"/>
          <w:color w:val="00000A"/>
          <w:sz w:val="24"/>
          <w:szCs w:val="24"/>
        </w:rPr>
        <w:t>4</w:t>
      </w:r>
    </w:p>
    <w:p w:rsidR="00D850AD" w:rsidRPr="00BF3FC7" w:rsidRDefault="00BF3FC7" w:rsidP="00BF3FC7">
      <w:pPr>
        <w:shd w:val="clear" w:color="auto" w:fill="FFFFFF"/>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b/>
          <w:bCs/>
          <w:color w:val="00000A"/>
          <w:sz w:val="24"/>
          <w:szCs w:val="24"/>
          <w:lang w:val="en-US"/>
        </w:rPr>
        <w:t>II</w:t>
      </w:r>
      <w:r w:rsidR="00D850AD" w:rsidRPr="00BF3FC7">
        <w:rPr>
          <w:rFonts w:asciiTheme="majorBidi" w:eastAsia="Times New Roman" w:hAnsiTheme="majorBidi" w:cstheme="majorBidi"/>
          <w:b/>
          <w:bCs/>
          <w:color w:val="00000A"/>
          <w:sz w:val="24"/>
          <w:szCs w:val="24"/>
        </w:rPr>
        <w:t>СОДЕРЖАТЕЛЬНЫЙ РАЗДЕЛ</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2.1. Интеграция образовательных направлений в логопедической работе……………………...</w:t>
      </w:r>
      <w:r w:rsidR="00BF3FC7">
        <w:rPr>
          <w:rFonts w:asciiTheme="majorBidi" w:eastAsia="Times New Roman" w:hAnsiTheme="majorBidi" w:cstheme="majorBidi"/>
          <w:color w:val="000000"/>
          <w:sz w:val="24"/>
          <w:szCs w:val="24"/>
        </w:rPr>
        <w:t xml:space="preserve"> </w:t>
      </w:r>
      <w:r w:rsidRPr="00BF3FC7">
        <w:rPr>
          <w:rFonts w:asciiTheme="majorBidi" w:eastAsia="Times New Roman" w:hAnsiTheme="majorBidi" w:cstheme="majorBidi"/>
          <w:color w:val="000000"/>
          <w:sz w:val="24"/>
          <w:szCs w:val="24"/>
        </w:rPr>
        <w:t>6</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2.2 Взаимодействие учителя-логопеда со специалистами МБДОУ……………………………...</w:t>
      </w:r>
      <w:r w:rsidR="00BF3FC7">
        <w:rPr>
          <w:rFonts w:asciiTheme="majorBidi" w:eastAsia="Times New Roman" w:hAnsiTheme="majorBidi" w:cstheme="majorBidi"/>
          <w:color w:val="00000A"/>
          <w:sz w:val="24"/>
          <w:szCs w:val="24"/>
        </w:rPr>
        <w:t xml:space="preserve"> </w:t>
      </w:r>
      <w:r w:rsidRPr="00BF3FC7">
        <w:rPr>
          <w:rFonts w:asciiTheme="majorBidi" w:eastAsia="Times New Roman" w:hAnsiTheme="majorBidi" w:cstheme="majorBidi"/>
          <w:color w:val="00000A"/>
          <w:sz w:val="24"/>
          <w:szCs w:val="24"/>
        </w:rPr>
        <w:t>8</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2.3 Особенности взаимодействия с </w:t>
      </w:r>
      <w:r w:rsidRPr="00BF3FC7">
        <w:rPr>
          <w:rFonts w:asciiTheme="majorBidi" w:eastAsia="Times New Roman" w:hAnsiTheme="majorBidi" w:cstheme="majorBidi"/>
          <w:color w:val="00000A"/>
          <w:sz w:val="24"/>
          <w:szCs w:val="24"/>
        </w:rPr>
        <w:t>родителя</w:t>
      </w:r>
      <w:r w:rsidR="00BF3FC7">
        <w:rPr>
          <w:rFonts w:asciiTheme="majorBidi" w:eastAsia="Times New Roman" w:hAnsiTheme="majorBidi" w:cstheme="majorBidi"/>
          <w:color w:val="00000A"/>
          <w:sz w:val="24"/>
          <w:szCs w:val="24"/>
        </w:rPr>
        <w:t xml:space="preserve">ми (законными представителями) </w:t>
      </w:r>
      <w:r w:rsidRPr="00BF3FC7">
        <w:rPr>
          <w:rFonts w:asciiTheme="majorBidi" w:eastAsia="Times New Roman" w:hAnsiTheme="majorBidi" w:cstheme="majorBidi"/>
          <w:color w:val="00000A"/>
          <w:sz w:val="24"/>
          <w:szCs w:val="24"/>
        </w:rPr>
        <w:t>в условиях логопедического пункта МБДОУ…………………………………………………………………</w:t>
      </w:r>
      <w:r w:rsidR="00BF3FC7">
        <w:rPr>
          <w:rFonts w:asciiTheme="majorBidi" w:eastAsia="Times New Roman" w:hAnsiTheme="majorBidi" w:cstheme="majorBidi"/>
          <w:color w:val="00000A"/>
          <w:sz w:val="24"/>
          <w:szCs w:val="24"/>
        </w:rPr>
        <w:t xml:space="preserve">………………………… </w:t>
      </w:r>
      <w:r w:rsidRPr="00BF3FC7">
        <w:rPr>
          <w:rFonts w:asciiTheme="majorBidi" w:eastAsia="Times New Roman" w:hAnsiTheme="majorBidi" w:cstheme="majorBidi"/>
          <w:color w:val="00000A"/>
          <w:sz w:val="24"/>
          <w:szCs w:val="24"/>
        </w:rPr>
        <w:t>10</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2.4 Цель, задачи логопедического воздействия………………………………………………… 11</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2.5 Содержание коррекционно-разви</w:t>
      </w:r>
      <w:r w:rsidR="00BF3FC7">
        <w:rPr>
          <w:rFonts w:asciiTheme="majorBidi" w:eastAsia="Times New Roman" w:hAnsiTheme="majorBidi" w:cstheme="majorBidi"/>
          <w:color w:val="00000A"/>
          <w:sz w:val="24"/>
          <w:szCs w:val="24"/>
        </w:rPr>
        <w:t>вающей работы……………………………………</w:t>
      </w:r>
      <w:proofErr w:type="gramStart"/>
      <w:r w:rsidR="00BF3FC7">
        <w:rPr>
          <w:rFonts w:asciiTheme="majorBidi" w:eastAsia="Times New Roman" w:hAnsiTheme="majorBidi" w:cstheme="majorBidi"/>
          <w:color w:val="00000A"/>
          <w:sz w:val="24"/>
          <w:szCs w:val="24"/>
        </w:rPr>
        <w:t>…….</w:t>
      </w:r>
      <w:proofErr w:type="gramEnd"/>
      <w:r w:rsidR="00BF3FC7">
        <w:rPr>
          <w:rFonts w:asciiTheme="majorBidi" w:eastAsia="Times New Roman" w:hAnsiTheme="majorBidi" w:cstheme="majorBidi"/>
          <w:color w:val="00000A"/>
          <w:sz w:val="24"/>
          <w:szCs w:val="24"/>
        </w:rPr>
        <w:t xml:space="preserve">. </w:t>
      </w:r>
      <w:r w:rsidRPr="00BF3FC7">
        <w:rPr>
          <w:rFonts w:asciiTheme="majorBidi" w:eastAsia="Times New Roman" w:hAnsiTheme="majorBidi" w:cstheme="majorBidi"/>
          <w:color w:val="00000A"/>
          <w:sz w:val="24"/>
          <w:szCs w:val="24"/>
        </w:rPr>
        <w:t>13</w:t>
      </w:r>
    </w:p>
    <w:p w:rsidR="00BF3FC7" w:rsidRDefault="00D850AD" w:rsidP="00BF3FC7">
      <w:pPr>
        <w:shd w:val="clear" w:color="auto" w:fill="FFFFFF"/>
        <w:spacing w:after="0" w:line="240" w:lineRule="auto"/>
        <w:rPr>
          <w:rFonts w:asciiTheme="majorBidi" w:eastAsia="Times New Roman" w:hAnsiTheme="majorBidi" w:cstheme="majorBidi"/>
          <w:color w:val="00000A"/>
          <w:sz w:val="24"/>
          <w:szCs w:val="24"/>
        </w:rPr>
      </w:pPr>
      <w:r w:rsidRPr="00BF3FC7">
        <w:rPr>
          <w:rFonts w:asciiTheme="majorBidi" w:eastAsia="Times New Roman" w:hAnsiTheme="majorBidi" w:cstheme="majorBidi"/>
          <w:color w:val="00000A"/>
          <w:sz w:val="24"/>
          <w:szCs w:val="24"/>
        </w:rPr>
        <w:t>2.5.1 Календарно-тематическое планирование работы логопункта</w:t>
      </w:r>
      <w:r w:rsidR="00BF3FC7">
        <w:rPr>
          <w:rFonts w:asciiTheme="majorBidi" w:eastAsia="Times New Roman" w:hAnsiTheme="majorBidi" w:cstheme="majorBidi"/>
          <w:color w:val="00000A"/>
          <w:sz w:val="24"/>
          <w:szCs w:val="24"/>
        </w:rPr>
        <w:t xml:space="preserve"> </w:t>
      </w:r>
    </w:p>
    <w:p w:rsidR="00D850AD" w:rsidRPr="00BF3FC7" w:rsidRDefault="00BF3FC7" w:rsidP="00BF3FC7">
      <w:pPr>
        <w:shd w:val="clear" w:color="auto" w:fill="FFFFFF"/>
        <w:spacing w:after="0" w:line="240" w:lineRule="auto"/>
        <w:ind w:firstLine="426"/>
        <w:rPr>
          <w:rFonts w:asciiTheme="majorBidi" w:eastAsia="Times New Roman" w:hAnsiTheme="majorBidi" w:cstheme="majorBidi"/>
          <w:color w:val="000000"/>
          <w:sz w:val="20"/>
          <w:szCs w:val="20"/>
        </w:rPr>
      </w:pPr>
      <w:r>
        <w:rPr>
          <w:rFonts w:asciiTheme="majorBidi" w:eastAsia="Times New Roman" w:hAnsiTheme="majorBidi" w:cstheme="majorBidi"/>
          <w:color w:val="00000A"/>
          <w:sz w:val="24"/>
          <w:szCs w:val="24"/>
        </w:rPr>
        <w:t> МБДОУ «Детский сад «Алёнушка» с. Мужи на 2020-2021</w:t>
      </w:r>
      <w:r w:rsidR="00D850AD" w:rsidRPr="00BF3FC7">
        <w:rPr>
          <w:rFonts w:asciiTheme="majorBidi" w:eastAsia="Times New Roman" w:hAnsiTheme="majorBidi" w:cstheme="majorBidi"/>
          <w:color w:val="00000A"/>
          <w:sz w:val="24"/>
          <w:szCs w:val="24"/>
        </w:rPr>
        <w:t>у</w:t>
      </w:r>
      <w:r>
        <w:rPr>
          <w:rFonts w:asciiTheme="majorBidi" w:eastAsia="Times New Roman" w:hAnsiTheme="majorBidi" w:cstheme="majorBidi"/>
          <w:color w:val="00000A"/>
          <w:sz w:val="24"/>
          <w:szCs w:val="24"/>
        </w:rPr>
        <w:t>чебный год…………</w:t>
      </w:r>
      <w:proofErr w:type="gramStart"/>
      <w:r>
        <w:rPr>
          <w:rFonts w:asciiTheme="majorBidi" w:eastAsia="Times New Roman" w:hAnsiTheme="majorBidi" w:cstheme="majorBidi"/>
          <w:color w:val="00000A"/>
          <w:sz w:val="24"/>
          <w:szCs w:val="24"/>
        </w:rPr>
        <w:t>…….</w:t>
      </w:r>
      <w:proofErr w:type="gramEnd"/>
      <w:r>
        <w:rPr>
          <w:rFonts w:asciiTheme="majorBidi" w:eastAsia="Times New Roman" w:hAnsiTheme="majorBidi" w:cstheme="majorBidi"/>
          <w:color w:val="00000A"/>
          <w:sz w:val="24"/>
          <w:szCs w:val="24"/>
        </w:rPr>
        <w:t>…</w:t>
      </w:r>
      <w:r w:rsidR="00D850AD" w:rsidRPr="00BF3FC7">
        <w:rPr>
          <w:rFonts w:asciiTheme="majorBidi" w:eastAsia="Times New Roman" w:hAnsiTheme="majorBidi" w:cstheme="majorBidi"/>
          <w:color w:val="00000A"/>
          <w:sz w:val="24"/>
          <w:szCs w:val="24"/>
        </w:rPr>
        <w:t>14</w:t>
      </w:r>
    </w:p>
    <w:p w:rsidR="00D850AD" w:rsidRPr="00BF3FC7" w:rsidRDefault="00BF3FC7" w:rsidP="006D4F13">
      <w:pPr>
        <w:shd w:val="clear" w:color="auto" w:fill="FFFFFF"/>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A"/>
          <w:sz w:val="24"/>
          <w:szCs w:val="24"/>
        </w:rPr>
        <w:t xml:space="preserve">2 </w:t>
      </w:r>
      <w:r w:rsidR="006D4F13">
        <w:rPr>
          <w:rFonts w:asciiTheme="majorBidi" w:eastAsia="Times New Roman" w:hAnsiTheme="majorBidi" w:cstheme="majorBidi"/>
          <w:color w:val="00000A"/>
          <w:sz w:val="24"/>
          <w:szCs w:val="24"/>
        </w:rPr>
        <w:t xml:space="preserve">5.2 </w:t>
      </w:r>
      <w:r w:rsidR="00D850AD" w:rsidRPr="00BF3FC7">
        <w:rPr>
          <w:rFonts w:asciiTheme="majorBidi" w:eastAsia="Times New Roman" w:hAnsiTheme="majorBidi" w:cstheme="majorBidi"/>
          <w:color w:val="00000A"/>
          <w:sz w:val="24"/>
          <w:szCs w:val="24"/>
        </w:rPr>
        <w:t>Перспективное планирование работы по ра</w:t>
      </w:r>
      <w:r w:rsidR="006D4F13">
        <w:rPr>
          <w:rFonts w:asciiTheme="majorBidi" w:eastAsia="Times New Roman" w:hAnsiTheme="majorBidi" w:cstheme="majorBidi"/>
          <w:color w:val="00000A"/>
          <w:sz w:val="24"/>
          <w:szCs w:val="24"/>
        </w:rPr>
        <w:t xml:space="preserve">звитию фонематического анализа </w:t>
      </w:r>
      <w:r w:rsidR="00D850AD" w:rsidRPr="00BF3FC7">
        <w:rPr>
          <w:rFonts w:asciiTheme="majorBidi" w:eastAsia="Times New Roman" w:hAnsiTheme="majorBidi" w:cstheme="majorBidi"/>
          <w:color w:val="00000A"/>
          <w:sz w:val="24"/>
          <w:szCs w:val="24"/>
        </w:rPr>
        <w:t>синтеза…………………………………………………………</w:t>
      </w:r>
      <w:proofErr w:type="gramStart"/>
      <w:r w:rsidR="00D850AD" w:rsidRPr="00BF3FC7">
        <w:rPr>
          <w:rFonts w:asciiTheme="majorBidi" w:eastAsia="Times New Roman" w:hAnsiTheme="majorBidi" w:cstheme="majorBidi"/>
          <w:color w:val="00000A"/>
          <w:sz w:val="24"/>
          <w:szCs w:val="24"/>
        </w:rPr>
        <w:t>…….</w:t>
      </w:r>
      <w:proofErr w:type="gramEnd"/>
      <w:r w:rsidR="00D850AD" w:rsidRPr="00BF3FC7">
        <w:rPr>
          <w:rFonts w:asciiTheme="majorBidi" w:eastAsia="Times New Roman" w:hAnsiTheme="majorBidi" w:cstheme="majorBidi"/>
          <w:color w:val="00000A"/>
          <w:sz w:val="24"/>
          <w:szCs w:val="24"/>
        </w:rPr>
        <w:t>……………………………..</w:t>
      </w:r>
      <w:r>
        <w:rPr>
          <w:rFonts w:asciiTheme="majorBidi" w:eastAsia="Times New Roman" w:hAnsiTheme="majorBidi" w:cstheme="majorBidi"/>
          <w:color w:val="00000A"/>
          <w:sz w:val="24"/>
          <w:szCs w:val="24"/>
        </w:rPr>
        <w:t xml:space="preserve"> </w:t>
      </w:r>
      <w:r w:rsidR="00D850AD" w:rsidRPr="00BF3FC7">
        <w:rPr>
          <w:rFonts w:asciiTheme="majorBidi" w:eastAsia="Times New Roman" w:hAnsiTheme="majorBidi" w:cstheme="majorBidi"/>
          <w:color w:val="00000A"/>
          <w:sz w:val="24"/>
          <w:szCs w:val="24"/>
        </w:rPr>
        <w:t>16</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2.5.3 Планирование индивидуальной работы по коррекции звукопроизношения</w:t>
      </w:r>
      <w:r w:rsidR="006D4F13">
        <w:rPr>
          <w:rFonts w:asciiTheme="majorBidi" w:eastAsia="Times New Roman" w:hAnsiTheme="majorBidi" w:cstheme="majorBidi"/>
          <w:color w:val="000000"/>
          <w:sz w:val="24"/>
          <w:szCs w:val="24"/>
        </w:rPr>
        <w:t xml:space="preserve"> </w:t>
      </w:r>
      <w:r w:rsidRPr="00BF3FC7">
        <w:rPr>
          <w:rFonts w:asciiTheme="majorBidi" w:eastAsia="Times New Roman" w:hAnsiTheme="majorBidi" w:cstheme="majorBidi"/>
          <w:color w:val="000000"/>
          <w:sz w:val="24"/>
          <w:szCs w:val="24"/>
        </w:rPr>
        <w:t>……….</w:t>
      </w:r>
      <w:r w:rsidR="006D4F13">
        <w:rPr>
          <w:rFonts w:asciiTheme="majorBidi" w:eastAsia="Times New Roman" w:hAnsiTheme="majorBidi" w:cstheme="majorBidi"/>
          <w:color w:val="000000"/>
          <w:sz w:val="24"/>
          <w:szCs w:val="24"/>
        </w:rPr>
        <w:t xml:space="preserve"> </w:t>
      </w:r>
      <w:r w:rsidRPr="00BF3FC7">
        <w:rPr>
          <w:rFonts w:asciiTheme="majorBidi" w:eastAsia="Times New Roman" w:hAnsiTheme="majorBidi" w:cstheme="majorBidi"/>
          <w:color w:val="000000"/>
          <w:sz w:val="24"/>
          <w:szCs w:val="24"/>
        </w:rPr>
        <w:t>19</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III. ОРГАНИЗАЦИОННЫЙ РАЗДЕЛ.</w:t>
      </w:r>
    </w:p>
    <w:p w:rsidR="00D850AD" w:rsidRPr="00BF3FC7" w:rsidRDefault="006521E2" w:rsidP="00BF3FC7">
      <w:pPr>
        <w:shd w:val="clear" w:color="auto" w:fill="FFFFFF"/>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A"/>
          <w:sz w:val="24"/>
          <w:szCs w:val="24"/>
        </w:rPr>
        <w:t xml:space="preserve">3.1 </w:t>
      </w:r>
      <w:r w:rsidR="00D850AD" w:rsidRPr="00BF3FC7">
        <w:rPr>
          <w:rFonts w:asciiTheme="majorBidi" w:eastAsia="Times New Roman" w:hAnsiTheme="majorBidi" w:cstheme="majorBidi"/>
          <w:color w:val="00000A"/>
          <w:sz w:val="24"/>
          <w:szCs w:val="24"/>
        </w:rPr>
        <w:t>Материально-техническое и методическое обеспечение программы………………</w:t>
      </w:r>
      <w:proofErr w:type="gramStart"/>
      <w:r w:rsidR="00D850AD" w:rsidRPr="00BF3FC7">
        <w:rPr>
          <w:rFonts w:asciiTheme="majorBidi" w:eastAsia="Times New Roman" w:hAnsiTheme="majorBidi" w:cstheme="majorBidi"/>
          <w:color w:val="00000A"/>
          <w:sz w:val="24"/>
          <w:szCs w:val="24"/>
        </w:rPr>
        <w:t>…….</w:t>
      </w:r>
      <w:proofErr w:type="gramEnd"/>
      <w:r w:rsidR="00D850AD" w:rsidRPr="00BF3FC7">
        <w:rPr>
          <w:rFonts w:asciiTheme="majorBidi" w:eastAsia="Times New Roman" w:hAnsiTheme="majorBidi" w:cstheme="majorBidi"/>
          <w:color w:val="00000A"/>
          <w:sz w:val="24"/>
          <w:szCs w:val="24"/>
        </w:rPr>
        <w:t>.22</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3.2 Результаты освоения программы………………………………………………………</w:t>
      </w:r>
      <w:proofErr w:type="gramStart"/>
      <w:r w:rsidRPr="00BF3FC7">
        <w:rPr>
          <w:rFonts w:asciiTheme="majorBidi" w:eastAsia="Times New Roman" w:hAnsiTheme="majorBidi" w:cstheme="majorBidi"/>
          <w:color w:val="00000A"/>
          <w:sz w:val="24"/>
          <w:szCs w:val="24"/>
        </w:rPr>
        <w:t>…….</w:t>
      </w:r>
      <w:proofErr w:type="gramEnd"/>
      <w:r w:rsidRPr="00BF3FC7">
        <w:rPr>
          <w:rFonts w:asciiTheme="majorBidi" w:eastAsia="Times New Roman" w:hAnsiTheme="majorBidi" w:cstheme="majorBidi"/>
          <w:color w:val="00000A"/>
          <w:sz w:val="24"/>
          <w:szCs w:val="24"/>
        </w:rPr>
        <w:t>.25</w:t>
      </w:r>
    </w:p>
    <w:p w:rsidR="006D4F13" w:rsidRDefault="006D4F13" w:rsidP="006D4F13">
      <w:pPr>
        <w:shd w:val="clear" w:color="auto" w:fill="FFFFFF"/>
        <w:spacing w:after="0" w:line="240" w:lineRule="auto"/>
        <w:rPr>
          <w:rFonts w:asciiTheme="majorBidi" w:eastAsia="Times New Roman" w:hAnsiTheme="majorBidi" w:cstheme="majorBidi"/>
          <w:color w:val="00000A"/>
          <w:sz w:val="24"/>
          <w:szCs w:val="24"/>
        </w:rPr>
      </w:pPr>
      <w:r>
        <w:rPr>
          <w:rFonts w:asciiTheme="majorBidi" w:eastAsia="Times New Roman" w:hAnsiTheme="majorBidi" w:cstheme="majorBidi"/>
          <w:color w:val="00000A"/>
          <w:sz w:val="24"/>
          <w:szCs w:val="24"/>
        </w:rPr>
        <w:t xml:space="preserve">3.3 </w:t>
      </w:r>
      <w:r w:rsidR="00D850AD" w:rsidRPr="00BF3FC7">
        <w:rPr>
          <w:rFonts w:asciiTheme="majorBidi" w:eastAsia="Times New Roman" w:hAnsiTheme="majorBidi" w:cstheme="majorBidi"/>
          <w:color w:val="00000A"/>
          <w:sz w:val="24"/>
          <w:szCs w:val="24"/>
        </w:rPr>
        <w:t>Документация учителя – логопеда на логопункте МБДОУ «Детский сад</w:t>
      </w:r>
      <w:r>
        <w:rPr>
          <w:rFonts w:asciiTheme="majorBidi" w:eastAsia="Times New Roman" w:hAnsiTheme="majorBidi" w:cstheme="majorBidi"/>
          <w:color w:val="00000A"/>
          <w:sz w:val="24"/>
          <w:szCs w:val="24"/>
        </w:rPr>
        <w:t xml:space="preserve"> «Алёнушка» </w:t>
      </w:r>
    </w:p>
    <w:p w:rsidR="006D4F13" w:rsidRDefault="006D4F13" w:rsidP="006D4F13">
      <w:pPr>
        <w:shd w:val="clear" w:color="auto" w:fill="FFFFFF"/>
        <w:spacing w:after="0" w:line="240" w:lineRule="auto"/>
        <w:rPr>
          <w:rFonts w:asciiTheme="majorBidi" w:eastAsia="Times New Roman" w:hAnsiTheme="majorBidi" w:cstheme="majorBidi"/>
          <w:color w:val="00000A"/>
          <w:sz w:val="24"/>
          <w:szCs w:val="24"/>
        </w:rPr>
      </w:pPr>
      <w:r>
        <w:rPr>
          <w:rFonts w:asciiTheme="majorBidi" w:eastAsia="Times New Roman" w:hAnsiTheme="majorBidi" w:cstheme="majorBidi"/>
          <w:color w:val="00000A"/>
          <w:sz w:val="24"/>
          <w:szCs w:val="24"/>
        </w:rPr>
        <w:t>с. Мужи на 2020-2021</w:t>
      </w:r>
      <w:r w:rsidRPr="00BF3FC7">
        <w:rPr>
          <w:rFonts w:asciiTheme="majorBidi" w:eastAsia="Times New Roman" w:hAnsiTheme="majorBidi" w:cstheme="majorBidi"/>
          <w:color w:val="00000A"/>
          <w:sz w:val="24"/>
          <w:szCs w:val="24"/>
        </w:rPr>
        <w:t>у</w:t>
      </w:r>
      <w:r>
        <w:rPr>
          <w:rFonts w:asciiTheme="majorBidi" w:eastAsia="Times New Roman" w:hAnsiTheme="majorBidi" w:cstheme="majorBidi"/>
          <w:color w:val="00000A"/>
          <w:sz w:val="24"/>
          <w:szCs w:val="24"/>
        </w:rPr>
        <w:t>чебный год</w:t>
      </w:r>
      <w:r w:rsidR="00D850AD" w:rsidRPr="00BF3FC7">
        <w:rPr>
          <w:rFonts w:asciiTheme="majorBidi" w:eastAsia="Times New Roman" w:hAnsiTheme="majorBidi" w:cstheme="majorBidi"/>
          <w:color w:val="00000A"/>
          <w:sz w:val="24"/>
          <w:szCs w:val="24"/>
        </w:rPr>
        <w:t xml:space="preserve"> …………</w:t>
      </w:r>
      <w:r>
        <w:rPr>
          <w:rFonts w:asciiTheme="majorBidi" w:eastAsia="Times New Roman" w:hAnsiTheme="majorBidi" w:cstheme="majorBidi"/>
          <w:color w:val="00000A"/>
          <w:sz w:val="24"/>
          <w:szCs w:val="24"/>
        </w:rPr>
        <w:t>……………………………………………</w:t>
      </w:r>
      <w:proofErr w:type="gramStart"/>
      <w:r>
        <w:rPr>
          <w:rFonts w:asciiTheme="majorBidi" w:eastAsia="Times New Roman" w:hAnsiTheme="majorBidi" w:cstheme="majorBidi"/>
          <w:color w:val="00000A"/>
          <w:sz w:val="24"/>
          <w:szCs w:val="24"/>
        </w:rPr>
        <w:t>…….</w:t>
      </w:r>
      <w:proofErr w:type="gramEnd"/>
      <w:r>
        <w:rPr>
          <w:rFonts w:asciiTheme="majorBidi" w:eastAsia="Times New Roman" w:hAnsiTheme="majorBidi" w:cstheme="majorBidi"/>
          <w:color w:val="00000A"/>
          <w:sz w:val="24"/>
          <w:szCs w:val="24"/>
        </w:rPr>
        <w:t>. 26</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Перечень литературных источников……………………………………………………</w:t>
      </w:r>
      <w:proofErr w:type="gramStart"/>
      <w:r w:rsidRPr="00BF3FC7">
        <w:rPr>
          <w:rFonts w:asciiTheme="majorBidi" w:eastAsia="Times New Roman" w:hAnsiTheme="majorBidi" w:cstheme="majorBidi"/>
          <w:color w:val="000000"/>
          <w:sz w:val="24"/>
          <w:szCs w:val="24"/>
        </w:rPr>
        <w:t>…….</w:t>
      </w:r>
      <w:proofErr w:type="gramEnd"/>
      <w:r w:rsidRPr="00BF3FC7">
        <w:rPr>
          <w:rFonts w:asciiTheme="majorBidi" w:eastAsia="Times New Roman" w:hAnsiTheme="majorBidi" w:cstheme="majorBidi"/>
          <w:color w:val="000000"/>
          <w:sz w:val="24"/>
          <w:szCs w:val="24"/>
        </w:rPr>
        <w:t>….27</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I. ЦЕЛЕВОЙ РАЗДЕЛ</w:t>
      </w:r>
    </w:p>
    <w:p w:rsidR="00D850AD" w:rsidRPr="00BF3FC7" w:rsidRDefault="00D850AD" w:rsidP="00BF3FC7">
      <w:pPr>
        <w:numPr>
          <w:ilvl w:val="0"/>
          <w:numId w:val="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Пояснительная записка</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Программа коррекционной работы разработана в соответствии с Федеральным государственным образовательным стандартом дошкольного образования, направлена на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Рабочая программа разработана в соответствии со следующими нормативными документами:</w:t>
      </w:r>
    </w:p>
    <w:p w:rsidR="00D850AD" w:rsidRPr="00BF3FC7" w:rsidRDefault="00D850AD" w:rsidP="00BF3FC7">
      <w:pPr>
        <w:numPr>
          <w:ilvl w:val="0"/>
          <w:numId w:val="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Федеральный закон от 29.12.2012 №273 – ФЗ «Об образовании в Российской Федерации»;</w:t>
      </w:r>
    </w:p>
    <w:p w:rsidR="00D850AD" w:rsidRPr="00BF3FC7" w:rsidRDefault="00D850AD" w:rsidP="00BF3FC7">
      <w:pPr>
        <w:numPr>
          <w:ilvl w:val="0"/>
          <w:numId w:val="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Постановление Главного государственного санитарного врача РФ от 15.05.2013 № 26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w:t>
      </w:r>
    </w:p>
    <w:p w:rsidR="00D850AD" w:rsidRPr="00BF3FC7" w:rsidRDefault="00D850AD" w:rsidP="00BF3FC7">
      <w:pPr>
        <w:numPr>
          <w:ilvl w:val="0"/>
          <w:numId w:val="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lastRenderedPageBreak/>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50AD" w:rsidRPr="00BF3FC7" w:rsidRDefault="00D850AD" w:rsidP="00BF3FC7">
      <w:pPr>
        <w:numPr>
          <w:ilvl w:val="0"/>
          <w:numId w:val="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D850AD" w:rsidRPr="00BF3FC7" w:rsidRDefault="006D4F13" w:rsidP="006D4F13">
      <w:pPr>
        <w:shd w:val="clear" w:color="auto" w:fill="FFFFFF"/>
        <w:spacing w:after="0" w:line="240" w:lineRule="auto"/>
        <w:ind w:firstLine="360"/>
        <w:rPr>
          <w:rFonts w:asciiTheme="majorBidi" w:eastAsia="Times New Roman" w:hAnsiTheme="majorBidi" w:cstheme="majorBidi"/>
          <w:color w:val="000000"/>
          <w:sz w:val="20"/>
          <w:szCs w:val="20"/>
        </w:rPr>
      </w:pPr>
      <w:r w:rsidRPr="006D4F13">
        <w:rPr>
          <w:rFonts w:asciiTheme="majorBidi" w:eastAsia="Times New Roman" w:hAnsiTheme="majorBidi" w:cstheme="majorBidi"/>
          <w:bCs/>
          <w:color w:val="00000A"/>
          <w:sz w:val="24"/>
          <w:szCs w:val="24"/>
        </w:rPr>
        <w:t>Программа</w:t>
      </w:r>
      <w:r>
        <w:rPr>
          <w:rFonts w:asciiTheme="majorBidi" w:eastAsia="Times New Roman" w:hAnsiTheme="majorBidi" w:cstheme="majorBidi"/>
          <w:bCs/>
          <w:sz w:val="24"/>
          <w:szCs w:val="24"/>
          <w:lang w:eastAsia="ru-RU"/>
        </w:rPr>
        <w:t xml:space="preserve"> разработана на основе </w:t>
      </w:r>
      <w:r w:rsidRPr="006D4F13">
        <w:rPr>
          <w:rFonts w:asciiTheme="majorBidi" w:eastAsia="Times New Roman" w:hAnsiTheme="majorBidi" w:cstheme="majorBidi"/>
          <w:bCs/>
          <w:sz w:val="24"/>
          <w:szCs w:val="24"/>
          <w:lang w:eastAsia="ru-RU"/>
        </w:rPr>
        <w:t>«Программой коррекционного обучения и воспитания детей с общим недоразвитием речи», Филичева Т.Е., Г.В. Чиркина</w:t>
      </w:r>
      <w:r>
        <w:rPr>
          <w:rFonts w:asciiTheme="majorBidi" w:eastAsia="Times New Roman" w:hAnsiTheme="majorBidi" w:cstheme="majorBidi"/>
          <w:bCs/>
          <w:sz w:val="24"/>
          <w:szCs w:val="24"/>
          <w:lang w:eastAsia="ru-RU"/>
        </w:rPr>
        <w:t>,</w:t>
      </w:r>
      <w:r w:rsidRPr="00BF3FC7">
        <w:rPr>
          <w:rFonts w:asciiTheme="majorBidi" w:eastAsia="Times New Roman" w:hAnsiTheme="majorBidi" w:cstheme="majorBidi"/>
          <w:color w:val="00000A"/>
          <w:sz w:val="24"/>
          <w:szCs w:val="24"/>
        </w:rPr>
        <w:t xml:space="preserve"> </w:t>
      </w:r>
      <w:r w:rsidR="00D850AD" w:rsidRPr="00BF3FC7">
        <w:rPr>
          <w:rFonts w:asciiTheme="majorBidi" w:eastAsia="Times New Roman" w:hAnsiTheme="majorBidi" w:cstheme="majorBidi"/>
          <w:color w:val="00000A"/>
          <w:sz w:val="24"/>
          <w:szCs w:val="24"/>
        </w:rPr>
        <w:t>«Примерная адаптированная основная образовательная программа для дошкольников с тяжелыми нарушениями речи/ Под. ред. проф. Л. В. Лопатиной</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1. 2. Цель, задачи, принципы и целевые ориентиры программы</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Цель программы:</w:t>
      </w:r>
      <w:r w:rsidRPr="00BF3FC7">
        <w:rPr>
          <w:rFonts w:asciiTheme="majorBidi" w:eastAsia="Times New Roman" w:hAnsiTheme="majorBidi" w:cstheme="majorBidi"/>
          <w:color w:val="00000A"/>
          <w:sz w:val="24"/>
          <w:szCs w:val="24"/>
        </w:rPr>
        <w:t xml:space="preserve"> оказание своевременной коррекционно-развивающей помощи детям с нарушениями речи, </w:t>
      </w:r>
      <w:r w:rsidR="006D4F13">
        <w:rPr>
          <w:rFonts w:asciiTheme="majorBidi" w:eastAsia="Times New Roman" w:hAnsiTheme="majorBidi" w:cstheme="majorBidi"/>
          <w:color w:val="00000A"/>
          <w:sz w:val="24"/>
          <w:szCs w:val="24"/>
        </w:rPr>
        <w:t xml:space="preserve">посещающим общеобразовательные </w:t>
      </w:r>
      <w:r w:rsidRPr="00BF3FC7">
        <w:rPr>
          <w:rFonts w:asciiTheme="majorBidi" w:eastAsia="Times New Roman" w:hAnsiTheme="majorBidi" w:cstheme="majorBidi"/>
          <w:color w:val="00000A"/>
          <w:sz w:val="24"/>
          <w:szCs w:val="24"/>
        </w:rPr>
        <w:t xml:space="preserve">группы МБДОУ </w:t>
      </w:r>
      <w:r w:rsidR="006D4F13">
        <w:rPr>
          <w:rFonts w:asciiTheme="majorBidi" w:eastAsia="Times New Roman" w:hAnsiTheme="majorBidi" w:cstheme="majorBidi"/>
          <w:color w:val="00000A"/>
          <w:sz w:val="24"/>
          <w:szCs w:val="24"/>
        </w:rPr>
        <w:t>«Детский сад «Алёнушка» с. Мужи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Задачи:</w:t>
      </w:r>
    </w:p>
    <w:p w:rsidR="00D850AD" w:rsidRPr="00BF3FC7" w:rsidRDefault="00D850AD" w:rsidP="00BF3FC7">
      <w:pPr>
        <w:numPr>
          <w:ilvl w:val="0"/>
          <w:numId w:val="5"/>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раннее выявление и своевременное предупреждение речевых нарушений;</w:t>
      </w:r>
    </w:p>
    <w:p w:rsidR="00D850AD" w:rsidRPr="00BF3FC7" w:rsidRDefault="00D850AD" w:rsidP="00BF3FC7">
      <w:pPr>
        <w:numPr>
          <w:ilvl w:val="0"/>
          <w:numId w:val="5"/>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сформировать полноценную фонетическую систему языка, развивать фонематическое восприятие и первоначальные навыки звукового анализа и синтеза, автоматизировать слухопроизносительные умения и навыки в различных речевых ситуациях;</w:t>
      </w:r>
    </w:p>
    <w:p w:rsidR="00D850AD" w:rsidRPr="00BF3FC7" w:rsidRDefault="00D850AD" w:rsidP="00BF3FC7">
      <w:pPr>
        <w:numPr>
          <w:ilvl w:val="0"/>
          <w:numId w:val="5"/>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совершенствовать кинестетическую и кинетическую основу движений детей в процессе развития ручной и артикуляторной моторики;</w:t>
      </w:r>
    </w:p>
    <w:p w:rsidR="00D850AD" w:rsidRPr="00BF3FC7" w:rsidRDefault="00D850AD" w:rsidP="00BF3FC7">
      <w:pPr>
        <w:numPr>
          <w:ilvl w:val="0"/>
          <w:numId w:val="5"/>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совершенствовать восприятие, дифференциацию и навыки употребления детьми грамматических форм слова и словообразовательных моделей;</w:t>
      </w:r>
    </w:p>
    <w:p w:rsidR="00D850AD" w:rsidRPr="00BF3FC7" w:rsidRDefault="00D850AD" w:rsidP="00BF3FC7">
      <w:pPr>
        <w:numPr>
          <w:ilvl w:val="0"/>
          <w:numId w:val="5"/>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совершенствовать навыки связной речи воспитанников;</w:t>
      </w:r>
    </w:p>
    <w:p w:rsidR="00D850AD" w:rsidRPr="00BF3FC7" w:rsidRDefault="00D850AD" w:rsidP="00BF3FC7">
      <w:pPr>
        <w:numPr>
          <w:ilvl w:val="0"/>
          <w:numId w:val="5"/>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осуществлять коррекцию нарушений дыхательной и голосовой функций;</w:t>
      </w:r>
    </w:p>
    <w:p w:rsidR="00D850AD" w:rsidRPr="00BF3FC7" w:rsidRDefault="00D850AD" w:rsidP="00BF3FC7">
      <w:pPr>
        <w:numPr>
          <w:ilvl w:val="0"/>
          <w:numId w:val="5"/>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работать над совершенствованием процессов слухового и зрительного восприятия, внимания, памяти;</w:t>
      </w:r>
    </w:p>
    <w:p w:rsidR="00D850AD" w:rsidRPr="00BF3FC7" w:rsidRDefault="00D850AD" w:rsidP="00BF3FC7">
      <w:pPr>
        <w:numPr>
          <w:ilvl w:val="0"/>
          <w:numId w:val="5"/>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предупреждение возможных трудностей в усвоении программы массовой школы, обусловленных недоразвитием речевой системы дошкольников.</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Принципы и подходы к формированию Программы.</w:t>
      </w:r>
    </w:p>
    <w:p w:rsidR="00D850AD" w:rsidRPr="00BF3FC7" w:rsidRDefault="00D850AD" w:rsidP="00BF3FC7">
      <w:pPr>
        <w:shd w:val="clear" w:color="auto" w:fill="FFFFFF"/>
        <w:spacing w:after="0" w:line="240" w:lineRule="auto"/>
        <w:ind w:firstLine="284"/>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Коррекционно-развивающая деятельность строится на основе </w:t>
      </w:r>
      <w:r w:rsidRPr="00BF3FC7">
        <w:rPr>
          <w:rFonts w:asciiTheme="majorBidi" w:eastAsia="Times New Roman" w:hAnsiTheme="majorBidi" w:cstheme="majorBidi"/>
          <w:b/>
          <w:bCs/>
          <w:i/>
          <w:iCs/>
          <w:color w:val="000000"/>
          <w:sz w:val="24"/>
          <w:szCs w:val="24"/>
        </w:rPr>
        <w:t>узкоспециальных принципов обеспечения логопедической работы:</w:t>
      </w:r>
    </w:p>
    <w:p w:rsidR="00D850AD" w:rsidRPr="00BF3FC7" w:rsidRDefault="00D850AD" w:rsidP="00BF3FC7">
      <w:pPr>
        <w:numPr>
          <w:ilvl w:val="0"/>
          <w:numId w:val="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учет механизмов нарушения речи </w:t>
      </w:r>
      <w:r w:rsidRPr="00BF3FC7">
        <w:rPr>
          <w:rFonts w:asciiTheme="majorBidi" w:eastAsia="Times New Roman" w:hAnsiTheme="majorBidi" w:cstheme="majorBidi"/>
          <w:color w:val="000000"/>
          <w:sz w:val="24"/>
          <w:szCs w:val="24"/>
        </w:rPr>
        <w:t>(</w:t>
      </w:r>
      <w:r w:rsidRPr="00BF3FC7">
        <w:rPr>
          <w:rFonts w:asciiTheme="majorBidi" w:eastAsia="Times New Roman" w:hAnsiTheme="majorBidi" w:cstheme="majorBidi"/>
          <w:i/>
          <w:iCs/>
          <w:color w:val="000000"/>
          <w:sz w:val="24"/>
          <w:szCs w:val="24"/>
        </w:rPr>
        <w:t>этиопатогенетический принцип</w:t>
      </w:r>
      <w:r w:rsidRPr="00BF3FC7">
        <w:rPr>
          <w:rFonts w:asciiTheme="majorBidi" w:eastAsia="Times New Roman" w:hAnsiTheme="majorBidi" w:cstheme="majorBidi"/>
          <w:color w:val="000000"/>
          <w:sz w:val="24"/>
          <w:szCs w:val="24"/>
        </w:rPr>
        <w:t>);</w:t>
      </w:r>
    </w:p>
    <w:p w:rsidR="00D850AD" w:rsidRPr="00BF3FC7" w:rsidRDefault="00D850AD" w:rsidP="00BF3FC7">
      <w:pPr>
        <w:numPr>
          <w:ilvl w:val="0"/>
          <w:numId w:val="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комплексность </w:t>
      </w:r>
      <w:r w:rsidRPr="00BF3FC7">
        <w:rPr>
          <w:rFonts w:asciiTheme="majorBidi" w:eastAsia="Times New Roman" w:hAnsiTheme="majorBidi" w:cstheme="majorBidi"/>
          <w:color w:val="000000"/>
          <w:sz w:val="24"/>
          <w:szCs w:val="24"/>
        </w:rPr>
        <w:t>с точки зрения развития речи дошкольников;</w:t>
      </w:r>
    </w:p>
    <w:p w:rsidR="00D850AD" w:rsidRPr="00BF3FC7" w:rsidRDefault="00D850AD" w:rsidP="00BF3FC7">
      <w:pPr>
        <w:numPr>
          <w:ilvl w:val="0"/>
          <w:numId w:val="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воздействие на все стороны речи </w:t>
      </w:r>
      <w:r w:rsidRPr="00BF3FC7">
        <w:rPr>
          <w:rFonts w:asciiTheme="majorBidi" w:eastAsia="Times New Roman" w:hAnsiTheme="majorBidi" w:cstheme="majorBidi"/>
          <w:color w:val="000000"/>
          <w:sz w:val="24"/>
          <w:szCs w:val="24"/>
        </w:rPr>
        <w:t>(принцип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D850AD" w:rsidRPr="00BF3FC7" w:rsidRDefault="00D850AD" w:rsidP="00BF3FC7">
      <w:pPr>
        <w:numPr>
          <w:ilvl w:val="0"/>
          <w:numId w:val="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опора на сохранное звено</w:t>
      </w:r>
      <w:r w:rsidRPr="00BF3FC7">
        <w:rPr>
          <w:rFonts w:asciiTheme="majorBidi" w:eastAsia="Times New Roman" w:hAnsiTheme="majorBidi" w:cstheme="majorBidi"/>
          <w:color w:val="000000"/>
          <w:sz w:val="24"/>
          <w:szCs w:val="24"/>
        </w:rPr>
        <w:t>.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D850AD" w:rsidRPr="00BF3FC7" w:rsidRDefault="00D850AD" w:rsidP="00BF3FC7">
      <w:pPr>
        <w:numPr>
          <w:ilvl w:val="0"/>
          <w:numId w:val="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учет закономерностей нормального хода речевого развития</w:t>
      </w:r>
      <w:r w:rsidRPr="00BF3FC7">
        <w:rPr>
          <w:rFonts w:asciiTheme="majorBidi" w:eastAsia="Times New Roman" w:hAnsiTheme="majorBidi" w:cstheme="majorBidi"/>
          <w:color w:val="000000"/>
          <w:sz w:val="24"/>
          <w:szCs w:val="24"/>
        </w:rPr>
        <w:t>. В овладении языковыми нормами имеются свои алгоритмы, которые необходимо учитывать;</w:t>
      </w:r>
    </w:p>
    <w:p w:rsidR="00D850AD" w:rsidRPr="00BF3FC7" w:rsidRDefault="00D850AD" w:rsidP="00BF3FC7">
      <w:pPr>
        <w:numPr>
          <w:ilvl w:val="0"/>
          <w:numId w:val="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lastRenderedPageBreak/>
        <w:t>учет ведущей деятельности</w:t>
      </w:r>
      <w:r w:rsidRPr="00BF3FC7">
        <w:rPr>
          <w:rFonts w:asciiTheme="majorBidi" w:eastAsia="Times New Roman" w:hAnsiTheme="majorBidi" w:cstheme="majorBidi"/>
          <w:color w:val="000000"/>
          <w:sz w:val="24"/>
          <w:szCs w:val="24"/>
        </w:rPr>
        <w:t>. Для ребёнка дошкольного возраста такой деятельностью является игра. В процессе игры у него возникает множество вопросов, а значит, он испытывает потребность в речевом общении;</w:t>
      </w:r>
    </w:p>
    <w:p w:rsidR="00D850AD" w:rsidRPr="00BF3FC7" w:rsidRDefault="00D850AD" w:rsidP="00BF3FC7">
      <w:pPr>
        <w:numPr>
          <w:ilvl w:val="0"/>
          <w:numId w:val="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поэтапность</w:t>
      </w:r>
      <w:r w:rsidRPr="00BF3FC7">
        <w:rPr>
          <w:rFonts w:asciiTheme="majorBidi" w:eastAsia="Times New Roman" w:hAnsiTheme="majorBidi" w:cstheme="majorBidi"/>
          <w:color w:val="000000"/>
          <w:sz w:val="24"/>
          <w:szCs w:val="24"/>
        </w:rPr>
        <w:t>: логопедический процесс длительный и целенаправленный.</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D850AD" w:rsidRPr="00BF3FC7" w:rsidRDefault="00D850AD" w:rsidP="00BF3FC7">
      <w:pPr>
        <w:numPr>
          <w:ilvl w:val="0"/>
          <w:numId w:val="7"/>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учёт индивидуальных особенностей</w:t>
      </w:r>
      <w:r w:rsidRPr="00BF3FC7">
        <w:rPr>
          <w:rFonts w:asciiTheme="majorBidi" w:eastAsia="Times New Roman" w:hAnsiTheme="majorBidi" w:cstheme="majorBidi"/>
          <w:color w:val="000000"/>
          <w:sz w:val="24"/>
          <w:szCs w:val="24"/>
        </w:rPr>
        <w:t>. Каждый ребёнок, в особенности ребёнок с каким-либо отклонением, индивидуален;</w:t>
      </w:r>
    </w:p>
    <w:p w:rsidR="00D850AD" w:rsidRPr="00BF3FC7" w:rsidRDefault="00D850AD" w:rsidP="00BF3FC7">
      <w:pPr>
        <w:numPr>
          <w:ilvl w:val="0"/>
          <w:numId w:val="7"/>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взаимодействие (сотрудничество с семьей)</w:t>
      </w:r>
      <w:r w:rsidRPr="00BF3FC7">
        <w:rPr>
          <w:rFonts w:asciiTheme="majorBidi" w:eastAsia="Times New Roman" w:hAnsiTheme="majorBidi" w:cstheme="majorBidi"/>
          <w:color w:val="000000"/>
          <w:sz w:val="24"/>
          <w:szCs w:val="24"/>
        </w:rPr>
        <w:t>. Роль родителей (законных представителей) в устранении речевой проблемы – одна из ведущих.</w:t>
      </w:r>
    </w:p>
    <w:p w:rsidR="00D850AD" w:rsidRPr="00BF3FC7" w:rsidRDefault="00D850AD" w:rsidP="00BF3FC7">
      <w:pPr>
        <w:numPr>
          <w:ilvl w:val="0"/>
          <w:numId w:val="7"/>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систематичность и взаимосвязь учебного материала, его конкретность и доступность, постепенность, концентрическое наращивание информации </w:t>
      </w:r>
      <w:r w:rsidRPr="00BF3FC7">
        <w:rPr>
          <w:rFonts w:asciiTheme="majorBidi" w:eastAsia="Times New Roman" w:hAnsiTheme="majorBidi" w:cstheme="majorBidi"/>
          <w:color w:val="000000"/>
          <w:sz w:val="24"/>
          <w:szCs w:val="24"/>
        </w:rPr>
        <w:t>от группы для детей 5-6 лет до группы для детей 6-7 лет,</w:t>
      </w:r>
      <w:r w:rsidRPr="00BF3FC7">
        <w:rPr>
          <w:rFonts w:asciiTheme="majorBidi" w:eastAsia="Times New Roman" w:hAnsiTheme="majorBidi" w:cstheme="majorBidi"/>
          <w:i/>
          <w:iCs/>
          <w:color w:val="000000"/>
          <w:sz w:val="24"/>
          <w:szCs w:val="24"/>
        </w:rPr>
        <w:t> </w:t>
      </w:r>
      <w:r w:rsidRPr="00BF3FC7">
        <w:rPr>
          <w:rFonts w:asciiTheme="majorBidi" w:eastAsia="Times New Roman" w:hAnsiTheme="majorBidi" w:cstheme="majorBidi"/>
          <w:color w:val="000000"/>
          <w:sz w:val="24"/>
          <w:szCs w:val="24"/>
        </w:rPr>
        <w:t>по всем направлениям работы, что позволяет ребенку опираться на уже</w:t>
      </w:r>
      <w:r w:rsidRPr="00BF3FC7">
        <w:rPr>
          <w:rFonts w:asciiTheme="majorBidi" w:eastAsia="Times New Roman" w:hAnsiTheme="majorBidi" w:cstheme="majorBidi"/>
          <w:i/>
          <w:iCs/>
          <w:color w:val="000000"/>
          <w:sz w:val="24"/>
          <w:szCs w:val="24"/>
        </w:rPr>
        <w:t> </w:t>
      </w:r>
      <w:r w:rsidRPr="00BF3FC7">
        <w:rPr>
          <w:rFonts w:asciiTheme="majorBidi" w:eastAsia="Times New Roman" w:hAnsiTheme="majorBidi" w:cstheme="majorBidi"/>
          <w:color w:val="000000"/>
          <w:sz w:val="24"/>
          <w:szCs w:val="24"/>
        </w:rPr>
        <w:t>имеющиеся у него знания и умения, и в конечном итоге обеспечивает</w:t>
      </w:r>
      <w:r w:rsidRPr="00BF3FC7">
        <w:rPr>
          <w:rFonts w:asciiTheme="majorBidi" w:eastAsia="Times New Roman" w:hAnsiTheme="majorBidi" w:cstheme="majorBidi"/>
          <w:i/>
          <w:iCs/>
          <w:color w:val="000000"/>
          <w:sz w:val="24"/>
          <w:szCs w:val="24"/>
        </w:rPr>
        <w:t> </w:t>
      </w:r>
      <w:r w:rsidRPr="00BF3FC7">
        <w:rPr>
          <w:rFonts w:asciiTheme="majorBidi" w:eastAsia="Times New Roman" w:hAnsiTheme="majorBidi" w:cstheme="majorBidi"/>
          <w:color w:val="000000"/>
          <w:sz w:val="24"/>
          <w:szCs w:val="24"/>
        </w:rPr>
        <w:t>поступательное развитие.</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Целевые ориентиры</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В итоге проведенной логопедической работы дети должны научиться:</w:t>
      </w:r>
    </w:p>
    <w:p w:rsidR="00D850AD" w:rsidRPr="00BF3FC7" w:rsidRDefault="00D850AD" w:rsidP="00BF3FC7">
      <w:pPr>
        <w:numPr>
          <w:ilvl w:val="0"/>
          <w:numId w:val="8"/>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Правильно артикулировать все звуки речи в различных позициях.</w:t>
      </w:r>
    </w:p>
    <w:p w:rsidR="00D850AD" w:rsidRPr="00BF3FC7" w:rsidRDefault="00D850AD" w:rsidP="00BF3FC7">
      <w:pPr>
        <w:numPr>
          <w:ilvl w:val="0"/>
          <w:numId w:val="9"/>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Четко дифференцировать все звуки.</w:t>
      </w:r>
    </w:p>
    <w:p w:rsidR="00D850AD" w:rsidRPr="00BF3FC7" w:rsidRDefault="006D4F13" w:rsidP="00BF3FC7">
      <w:pPr>
        <w:numPr>
          <w:ilvl w:val="0"/>
          <w:numId w:val="9"/>
        </w:numPr>
        <w:shd w:val="clear" w:color="auto" w:fill="FFFFFF"/>
        <w:spacing w:after="0" w:line="240" w:lineRule="auto"/>
        <w:ind w:left="0"/>
        <w:rPr>
          <w:rFonts w:asciiTheme="majorBidi" w:eastAsia="Times New Roman" w:hAnsiTheme="majorBidi" w:cstheme="majorBidi"/>
          <w:color w:val="000000"/>
          <w:sz w:val="20"/>
          <w:szCs w:val="20"/>
        </w:rPr>
      </w:pPr>
      <w:r>
        <w:rPr>
          <w:rFonts w:asciiTheme="majorBidi" w:eastAsia="Times New Roman" w:hAnsiTheme="majorBidi" w:cstheme="majorBidi"/>
          <w:color w:val="00000A"/>
          <w:sz w:val="24"/>
          <w:szCs w:val="24"/>
        </w:rPr>
        <w:t xml:space="preserve">Называть </w:t>
      </w:r>
      <w:r w:rsidR="00D850AD" w:rsidRPr="00BF3FC7">
        <w:rPr>
          <w:rFonts w:asciiTheme="majorBidi" w:eastAsia="Times New Roman" w:hAnsiTheme="majorBidi" w:cstheme="majorBidi"/>
          <w:color w:val="00000A"/>
          <w:sz w:val="24"/>
          <w:szCs w:val="24"/>
        </w:rPr>
        <w:t>последовательность слов в предложении, слогов и звуков в словах.</w:t>
      </w:r>
    </w:p>
    <w:p w:rsidR="00D850AD" w:rsidRPr="00BF3FC7" w:rsidRDefault="00D850AD" w:rsidP="00BF3FC7">
      <w:pPr>
        <w:numPr>
          <w:ilvl w:val="0"/>
          <w:numId w:val="9"/>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Находить в предложении слово с задуманным звуком, определять место звука в слове</w:t>
      </w:r>
    </w:p>
    <w:p w:rsidR="00D850AD" w:rsidRPr="00BF3FC7" w:rsidRDefault="00D850AD" w:rsidP="00BF3FC7">
      <w:pPr>
        <w:numPr>
          <w:ilvl w:val="0"/>
          <w:numId w:val="9"/>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Различать понятия «звук», «слог», «слово», «предложение» на практическом уровне.</w:t>
      </w:r>
    </w:p>
    <w:p w:rsidR="00D850AD" w:rsidRPr="00BF3FC7" w:rsidRDefault="00D850AD" w:rsidP="00BF3FC7">
      <w:pPr>
        <w:numPr>
          <w:ilvl w:val="0"/>
          <w:numId w:val="9"/>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w:t>
      </w:r>
    </w:p>
    <w:p w:rsidR="00D850AD" w:rsidRPr="00BF3FC7" w:rsidRDefault="00D850AD" w:rsidP="00BF3FC7">
      <w:pPr>
        <w:numPr>
          <w:ilvl w:val="0"/>
          <w:numId w:val="9"/>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Оформлять речевое высказывание в соответствии с фонетическими нормами русского языка.</w:t>
      </w:r>
    </w:p>
    <w:p w:rsidR="00D850AD" w:rsidRPr="00BF3FC7" w:rsidRDefault="00D850AD" w:rsidP="00BF3FC7">
      <w:pPr>
        <w:numPr>
          <w:ilvl w:val="0"/>
          <w:numId w:val="10"/>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СОДЕРЖАТЕЛЬНЫЙ РАЗДЕЛ</w:t>
      </w:r>
    </w:p>
    <w:p w:rsidR="00D850AD" w:rsidRPr="00BF3FC7" w:rsidRDefault="00D850AD" w:rsidP="00BF3FC7">
      <w:pPr>
        <w:numPr>
          <w:ilvl w:val="0"/>
          <w:numId w:val="11"/>
        </w:numPr>
        <w:shd w:val="clear" w:color="auto" w:fill="FFFFFF"/>
        <w:spacing w:after="0" w:line="240" w:lineRule="auto"/>
        <w:ind w:left="0" w:firstLine="540"/>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  Интеграция образовательных направлений в логопедической работе</w:t>
      </w:r>
    </w:p>
    <w:tbl>
      <w:tblPr>
        <w:tblW w:w="9300" w:type="dxa"/>
        <w:tblInd w:w="-108" w:type="dxa"/>
        <w:tblCellMar>
          <w:top w:w="15" w:type="dxa"/>
          <w:left w:w="15" w:type="dxa"/>
          <w:bottom w:w="15" w:type="dxa"/>
          <w:right w:w="15" w:type="dxa"/>
        </w:tblCellMar>
        <w:tblLook w:val="04A0" w:firstRow="1" w:lastRow="0" w:firstColumn="1" w:lastColumn="0" w:noHBand="0" w:noVBand="1"/>
      </w:tblPr>
      <w:tblGrid>
        <w:gridCol w:w="2561"/>
        <w:gridCol w:w="3969"/>
        <w:gridCol w:w="2770"/>
      </w:tblGrid>
      <w:tr w:rsidR="00D850AD" w:rsidRPr="00BF3FC7" w:rsidTr="00D850AD">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Образовательное направление</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Задачи</w:t>
            </w:r>
          </w:p>
        </w:tc>
        <w:tc>
          <w:tcPr>
            <w:tcW w:w="2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Вид деятельности</w:t>
            </w:r>
          </w:p>
        </w:tc>
      </w:tr>
      <w:tr w:rsidR="00D850AD" w:rsidRPr="00BF3FC7" w:rsidTr="00D850AD">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Физическое развитие</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Развивать координированность и точность действий.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Формировать правильную осанку при посадке за столом.</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 Расширять знания о строении артикуляционного аппарата и его</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функционировании</w:t>
            </w:r>
          </w:p>
        </w:tc>
        <w:tc>
          <w:tcPr>
            <w:tcW w:w="2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 пальчиковая гимнастика;</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речь с движением;</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физкультминутки;</w:t>
            </w:r>
          </w:p>
        </w:tc>
      </w:tr>
      <w:tr w:rsidR="00D850AD" w:rsidRPr="00BF3FC7" w:rsidTr="00D850AD">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Речевое развитие</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Воспитывать активное произвольное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внимание к речи, совершенствовать умение вслушиваться в обращенную речь, понимать её содержание, слышать ошибки в своей и чужой речи.</w:t>
            </w:r>
          </w:p>
        </w:tc>
        <w:tc>
          <w:tcPr>
            <w:tcW w:w="2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игровые ситуации;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мини инсценировки;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автоматизация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поставленных звуков</w:t>
            </w:r>
          </w:p>
        </w:tc>
      </w:tr>
      <w:tr w:rsidR="00D850AD" w:rsidRPr="00BF3FC7" w:rsidTr="00D850AD">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Познавательное развитие</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свойства, сравнивать предметы, подбирать группу предметов по заданному признаку.</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Продолжать развивать мышление в упражнениях на группировку и классификацию предметов.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Развивать зрительное внимание и память в работе с разрезными картинками и пазлами.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Расширять представление детей о труде взрослых, прививать интерес к труду взрослых</w:t>
            </w:r>
          </w:p>
        </w:tc>
        <w:tc>
          <w:tcPr>
            <w:tcW w:w="2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составление описательных</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рассказов;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автоматизация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поставленных звуков;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дидактические игры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на развитие слухового</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 зрительного</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восприятия;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игры с мозаикой,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пазлами, с мелкими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предметами;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пальчиковая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гимнастика</w:t>
            </w:r>
          </w:p>
        </w:tc>
      </w:tr>
      <w:tr w:rsidR="00D850AD" w:rsidRPr="00BF3FC7" w:rsidTr="00D850AD">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Художественно-</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эстетическое развитие</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Развивать умение слышать и передавать ритмический рисунок.</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Учить различать звучание нескольких игрушек или детских </w:t>
            </w:r>
            <w:r w:rsidRPr="00BF3FC7">
              <w:rPr>
                <w:rFonts w:asciiTheme="majorBidi" w:eastAsia="Times New Roman" w:hAnsiTheme="majorBidi" w:cstheme="majorBidi"/>
                <w:color w:val="000000"/>
                <w:sz w:val="24"/>
                <w:szCs w:val="24"/>
              </w:rPr>
              <w:lastRenderedPageBreak/>
              <w:t>музыкальных инструментов, предметов заместителей;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громкие и тихие, высокие и низкие звуки.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Формировать прослеживающую функцию глаза и пальца.</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Развивать графомоторные навыки</w:t>
            </w:r>
          </w:p>
        </w:tc>
        <w:tc>
          <w:tcPr>
            <w:tcW w:w="2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 дидактические игры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 упражнения;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штриховка</w:t>
            </w:r>
          </w:p>
        </w:tc>
      </w:tr>
      <w:tr w:rsidR="00D850AD" w:rsidRPr="00BF3FC7" w:rsidTr="00D850AD">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Социально-</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коммуникативное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развитие</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Совершенствовать навыки игры в настольно-печатные дидактические игры, учить устанавливать и соблюдать правила в игре.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Развивать умение инсценировать стихи, разыгрывать сценки.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Прививать желание поддерживать порядок на своём рабочем месте.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Развивать слуховое внимание и память при восприятии неречевых звуков.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Совершенствовать умение «оречевлять» игровую ситуацию и на этой основе развивать </w:t>
            </w:r>
            <w:r w:rsidR="006D4F13" w:rsidRPr="00BF3FC7">
              <w:rPr>
                <w:rFonts w:asciiTheme="majorBidi" w:eastAsia="Times New Roman" w:hAnsiTheme="majorBidi" w:cstheme="majorBidi"/>
                <w:color w:val="000000"/>
                <w:sz w:val="24"/>
                <w:szCs w:val="24"/>
              </w:rPr>
              <w:t>коммуникативности</w:t>
            </w:r>
            <w:r w:rsidRPr="00BF3FC7">
              <w:rPr>
                <w:rFonts w:asciiTheme="majorBidi" w:eastAsia="Times New Roman" w:hAnsiTheme="majorBidi" w:cstheme="majorBidi"/>
                <w:color w:val="000000"/>
                <w:sz w:val="24"/>
                <w:szCs w:val="24"/>
              </w:rPr>
              <w:t xml:space="preserve"> речи.</w:t>
            </w:r>
          </w:p>
        </w:tc>
        <w:tc>
          <w:tcPr>
            <w:tcW w:w="2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настольно-печатные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дидактические игры,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театрализованные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игры;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автоматизация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поставленных звуков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 стихах, рассказах,</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спонтанной речи;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беседа;</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поручения;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игры с мелкими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предметами.</w:t>
            </w:r>
          </w:p>
        </w:tc>
      </w:tr>
    </w:tbl>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2.2 Взаимодействие учителя-логопеда со специалистами МБДОУ</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Реализация принципа комплексн</w:t>
      </w:r>
      <w:r w:rsidR="006D4F13">
        <w:rPr>
          <w:rFonts w:asciiTheme="majorBidi" w:eastAsia="Times New Roman" w:hAnsiTheme="majorBidi" w:cstheme="majorBidi"/>
          <w:color w:val="00000A"/>
          <w:sz w:val="24"/>
          <w:szCs w:val="24"/>
        </w:rPr>
        <w:t>ости способствует более высоким</w:t>
      </w:r>
      <w:r w:rsidRPr="00BF3FC7">
        <w:rPr>
          <w:rFonts w:asciiTheme="majorBidi" w:eastAsia="Times New Roman" w:hAnsiTheme="majorBidi" w:cstheme="majorBidi"/>
          <w:color w:val="00000A"/>
          <w:sz w:val="24"/>
          <w:szCs w:val="24"/>
        </w:rPr>
        <w:t> темпам общего и речевого развития детей, предусматривает совместную работу учителя-логопеда, музыкального руководителя, воспитателей и родителей. Сочетание логопедических и педагогических мероприятий позволяет повысить эффективность специального обучения, улучшить функциональную готовность детей к школе, адаптацию к новым образовательным условиям.</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Взаимосвязь с музыкальным руководителем</w:t>
      </w:r>
    </w:p>
    <w:p w:rsidR="00D850AD" w:rsidRPr="00BF3FC7" w:rsidRDefault="006D4F13" w:rsidP="006D4F13">
      <w:pPr>
        <w:shd w:val="clear" w:color="auto" w:fill="FFFFFF"/>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A"/>
          <w:sz w:val="24"/>
          <w:szCs w:val="24"/>
        </w:rPr>
        <w:t xml:space="preserve">Учитель-логопед </w:t>
      </w:r>
      <w:r w:rsidR="00D850AD" w:rsidRPr="00BF3FC7">
        <w:rPr>
          <w:rFonts w:asciiTheme="majorBidi" w:eastAsia="Times New Roman" w:hAnsiTheme="majorBidi" w:cstheme="majorBidi"/>
          <w:color w:val="00000A"/>
          <w:sz w:val="24"/>
          <w:szCs w:val="24"/>
        </w:rPr>
        <w:t>и музыкальный руководитель - специалисты, которые могут взаимодействовать по многим параметрам. Музыкальный руководитель в своей работе использует фонетическую ритмику, артикуляционно-голосовые упражнения и другие формы работы, необходимые в работе учителя-логопеда.</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lastRenderedPageBreak/>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Взаимосвязь в работе с воспитателями</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Преемственность в работе с воспитателями позволяет осуществлять контроль за речевой деятельностью детей в процессе организованной образовательной деятельности и в режимных моментах. В процессе реализации общеобразовательной программы воспитатели развивают фонематическое восприятие, мелкую моторику пальцев рук и артикуляторную моторику, формируют навыки звукового анализа и синтеза, расширяют словарный запас и совершенствуют грамматический строй речи.</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Специальные знания педагоги могут получить через тренинги,</w:t>
      </w:r>
      <w:r w:rsidR="005149CF">
        <w:rPr>
          <w:rFonts w:asciiTheme="majorBidi" w:eastAsia="Times New Roman" w:hAnsiTheme="majorBidi" w:cstheme="majorBidi"/>
          <w:color w:val="00000A"/>
          <w:sz w:val="24"/>
          <w:szCs w:val="24"/>
        </w:rPr>
        <w:t xml:space="preserve"> мастер классы, </w:t>
      </w:r>
      <w:bookmarkStart w:id="0" w:name="_GoBack"/>
      <w:bookmarkEnd w:id="0"/>
      <w:r w:rsidRPr="00BF3FC7">
        <w:rPr>
          <w:rFonts w:asciiTheme="majorBidi" w:eastAsia="Times New Roman" w:hAnsiTheme="majorBidi" w:cstheme="majorBidi"/>
          <w:color w:val="00000A"/>
          <w:sz w:val="24"/>
          <w:szCs w:val="24"/>
        </w:rPr>
        <w:t>консультации, беседы, памятки и другие формы работы.</w:t>
      </w:r>
    </w:p>
    <w:p w:rsidR="00D850AD" w:rsidRPr="00BF3FC7" w:rsidRDefault="00D850AD" w:rsidP="00BF3FC7">
      <w:pPr>
        <w:shd w:val="clear" w:color="auto" w:fill="FFFFFF"/>
        <w:spacing w:after="0" w:line="240" w:lineRule="auto"/>
        <w:ind w:firstLine="284"/>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Одна из основных задач данной программы нацелена на то, чтобы привлечь воспитателей и родителей к активному участию в коррекционной логопедической работе по преодолению речевых дефектов у детей.</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Взаимодействие с воспитателями МБДОУ в рамках данной программы осуществляется по трём направлениям:</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1. Диагностическое направление</w:t>
      </w:r>
    </w:p>
    <w:tbl>
      <w:tblPr>
        <w:tblW w:w="9300" w:type="dxa"/>
        <w:tblInd w:w="-108" w:type="dxa"/>
        <w:tblCellMar>
          <w:top w:w="15" w:type="dxa"/>
          <w:left w:w="15" w:type="dxa"/>
          <w:bottom w:w="15" w:type="dxa"/>
          <w:right w:w="15" w:type="dxa"/>
        </w:tblCellMar>
        <w:tblLook w:val="04A0" w:firstRow="1" w:lastRow="0" w:firstColumn="1" w:lastColumn="0" w:noHBand="0" w:noVBand="1"/>
      </w:tblPr>
      <w:tblGrid>
        <w:gridCol w:w="4631"/>
        <w:gridCol w:w="4669"/>
      </w:tblGrid>
      <w:tr w:rsidR="00D850AD" w:rsidRPr="00BF3FC7" w:rsidTr="00D850AD">
        <w:tc>
          <w:tcPr>
            <w:tcW w:w="4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i/>
                <w:iCs/>
                <w:color w:val="000000"/>
                <w:sz w:val="24"/>
                <w:szCs w:val="24"/>
              </w:rPr>
              <w:t>Воспитатель</w:t>
            </w:r>
          </w:p>
        </w:tc>
        <w:tc>
          <w:tcPr>
            <w:tcW w:w="4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i/>
                <w:iCs/>
                <w:color w:val="000000"/>
                <w:sz w:val="24"/>
                <w:szCs w:val="24"/>
              </w:rPr>
              <w:t>Учитель-логопед</w:t>
            </w:r>
          </w:p>
        </w:tc>
      </w:tr>
      <w:tr w:rsidR="00D850AD" w:rsidRPr="00BF3FC7" w:rsidTr="00D850AD">
        <w:tc>
          <w:tcPr>
            <w:tcW w:w="4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Проводит диагностику общего развития.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Сообщает логопеду результаты своих наблюдений за ребенком в различных видах деятельности; историю его раннего речевого развития и условия семейного воспитания.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3. Опираясь на диагностические данные логопеда, планирует занятия с детьми, исходя из основных коррекционных задач.</w:t>
            </w:r>
          </w:p>
        </w:tc>
        <w:tc>
          <w:tcPr>
            <w:tcW w:w="4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Проводит логопедическое обследование всех детей среднего и старшего дошкольного возраста, результаты которого отражает:</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 "Журнале первичного обследования", где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отражен уровень развития структурных</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компонентов речи каждого ребёнка;</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 "Экранах звукопроизношения", которые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наглядно указывают на звуки, нарушенные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 произношении ребенка, а также этапы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работы над ними.</w:t>
            </w:r>
          </w:p>
        </w:tc>
      </w:tr>
    </w:tbl>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2. Коррекционное направление</w:t>
      </w:r>
    </w:p>
    <w:tbl>
      <w:tblPr>
        <w:tblW w:w="9300" w:type="dxa"/>
        <w:tblInd w:w="-108" w:type="dxa"/>
        <w:tblCellMar>
          <w:top w:w="15" w:type="dxa"/>
          <w:left w:w="15" w:type="dxa"/>
          <w:bottom w:w="15" w:type="dxa"/>
          <w:right w:w="15" w:type="dxa"/>
        </w:tblCellMar>
        <w:tblLook w:val="04A0" w:firstRow="1" w:lastRow="0" w:firstColumn="1" w:lastColumn="0" w:noHBand="0" w:noVBand="1"/>
      </w:tblPr>
      <w:tblGrid>
        <w:gridCol w:w="4663"/>
        <w:gridCol w:w="4637"/>
      </w:tblGrid>
      <w:tr w:rsidR="00D850AD" w:rsidRPr="00BF3FC7" w:rsidTr="00D850AD">
        <w:tc>
          <w:tcPr>
            <w:tcW w:w="4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i/>
                <w:iCs/>
                <w:color w:val="000000"/>
                <w:sz w:val="24"/>
                <w:szCs w:val="24"/>
              </w:rPr>
              <w:t>Воспитатель</w:t>
            </w:r>
          </w:p>
        </w:tc>
        <w:tc>
          <w:tcPr>
            <w:tcW w:w="4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i/>
                <w:iCs/>
                <w:color w:val="000000"/>
                <w:sz w:val="24"/>
                <w:szCs w:val="24"/>
              </w:rPr>
              <w:t>Учитель-логопед</w:t>
            </w:r>
          </w:p>
        </w:tc>
      </w:tr>
      <w:tr w:rsidR="00D850AD" w:rsidRPr="00BF3FC7" w:rsidTr="00D850AD">
        <w:tc>
          <w:tcPr>
            <w:tcW w:w="4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1.   Осуществляет контроль за речью детей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на занятиях и во время режимных моментов.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Занимается развитием мелкой и артикуляционной моторики.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3. Оказывает помощь по автоматизации поставленных звуков.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4. Способствует совершенствованию грамматического строя речи, развитию фонематического восприятия и слоговой структуры.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5. Проводит необходимую работу с родителями для оптимизации коррекционного процесса</w:t>
            </w:r>
          </w:p>
        </w:tc>
        <w:tc>
          <w:tcPr>
            <w:tcW w:w="4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Оказывает воспитателю помощь в организации индивидуальной и групповой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работы по развитию речи.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Дает ежемесячные рекомендации по планированию групповых и подгрупповых игр и занятий с учетом возрастных норм и лексических тем, изучаемых в данный период.</w:t>
            </w:r>
          </w:p>
        </w:tc>
      </w:tr>
    </w:tbl>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3. Профилактическое направление</w:t>
      </w:r>
    </w:p>
    <w:tbl>
      <w:tblPr>
        <w:tblW w:w="9300" w:type="dxa"/>
        <w:tblInd w:w="-108" w:type="dxa"/>
        <w:tblCellMar>
          <w:top w:w="15" w:type="dxa"/>
          <w:left w:w="15" w:type="dxa"/>
          <w:bottom w:w="15" w:type="dxa"/>
          <w:right w:w="15" w:type="dxa"/>
        </w:tblCellMar>
        <w:tblLook w:val="04A0" w:firstRow="1" w:lastRow="0" w:firstColumn="1" w:lastColumn="0" w:noHBand="0" w:noVBand="1"/>
      </w:tblPr>
      <w:tblGrid>
        <w:gridCol w:w="4659"/>
        <w:gridCol w:w="4641"/>
      </w:tblGrid>
      <w:tr w:rsidR="00D850AD" w:rsidRPr="00BF3FC7" w:rsidTr="00D850AD">
        <w:tc>
          <w:tcPr>
            <w:tcW w:w="4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i/>
                <w:iCs/>
                <w:color w:val="000000"/>
                <w:sz w:val="24"/>
                <w:szCs w:val="24"/>
              </w:rPr>
              <w:t>Воспитатель</w:t>
            </w:r>
          </w:p>
        </w:tc>
        <w:tc>
          <w:tcPr>
            <w:tcW w:w="4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i/>
                <w:iCs/>
                <w:color w:val="000000"/>
                <w:sz w:val="24"/>
                <w:szCs w:val="24"/>
              </w:rPr>
              <w:t>Учитель-логопед</w:t>
            </w:r>
          </w:p>
        </w:tc>
      </w:tr>
      <w:tr w:rsidR="00D850AD" w:rsidRPr="00BF3FC7" w:rsidTr="00D850AD">
        <w:tc>
          <w:tcPr>
            <w:tcW w:w="4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Уделяет повышенное внимание к детям с высокой степенью риска формирования речевых недостатков.</w:t>
            </w:r>
          </w:p>
        </w:tc>
        <w:tc>
          <w:tcPr>
            <w:tcW w:w="4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Отслеживает соответствие развивающей среды возрастным потребностям детей.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Дает рекомендации воспитателям по ее обогащению</w:t>
            </w:r>
          </w:p>
        </w:tc>
      </w:tr>
    </w:tbl>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Формы работы по взаимодействию с воспитателями, используемые в практике:</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Наблюдения за динамикой постановки звуков у детей.</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Наблюдение за динамикой позволяет воспитателю наглядно отследить динамику звукопроизношения всех речевых детей или конкретного ребенка. Опираясь на условные обозначения,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Возникает меньше проблем в занятиях: воспитатель знает, каких ответов он может ожидать от ребенка и не стремиться требовать от последнего невозможных усилий. Тем самым, у ребенка нет боязни отвечать на занятиях, не идет закрепления неправильного произношения тех </w:t>
      </w:r>
      <w:r w:rsidRPr="00BF3FC7">
        <w:rPr>
          <w:rFonts w:asciiTheme="majorBidi" w:eastAsia="Times New Roman" w:hAnsiTheme="majorBidi" w:cstheme="majorBidi"/>
          <w:color w:val="000000"/>
          <w:sz w:val="24"/>
          <w:szCs w:val="24"/>
        </w:rPr>
        <w:lastRenderedPageBreak/>
        <w:t>звуков, которые ему еще не под силу. Порой воспитатели упорно просят повторить слово со звуком, которого у ребенка нет, и начинают сердиться, если ребенок что-то делает не так.</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Рекомендации логопеда по детям, входящим в состав "группы риска".</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3. Логопедические памятки и буклеты, выпускаемые 1 раз в 3 месяца, в помощь педагогам и родителям по преодолению речевых проблем. Красиво оформленные буклеты привлекают внимание не только взрослых, но и детей, которые хотят поучаствовать в их обыгрывании.</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4. Подбор речевого материала: чистоговорок, рифмовок, стихотворений, заданий и</w:t>
      </w:r>
      <w:r w:rsidR="006D4F13">
        <w:rPr>
          <w:rFonts w:asciiTheme="majorBidi" w:eastAsia="Times New Roman" w:hAnsiTheme="majorBidi" w:cstheme="majorBidi"/>
          <w:color w:val="000000"/>
          <w:sz w:val="20"/>
          <w:szCs w:val="20"/>
        </w:rPr>
        <w:t xml:space="preserve"> </w:t>
      </w:r>
      <w:r w:rsidRPr="00BF3FC7">
        <w:rPr>
          <w:rFonts w:asciiTheme="majorBidi" w:eastAsia="Times New Roman" w:hAnsiTheme="majorBidi" w:cstheme="majorBidi"/>
          <w:color w:val="000000"/>
          <w:sz w:val="24"/>
          <w:szCs w:val="24"/>
        </w:rPr>
        <w:t>упражнений для коррекции различных компонентов речевой деятельности. Воспитатель в подборе речевого материала должен помнить о речевых проблемах каждого ребенка. Поэтому логопед помогает подбирать речевой материал, который соответствует норме звукопроизношения детей с речевыми нарушениями. Рекомендует воспитателям работать с готовыми печатными изданиями, советуем использовать правильную с логопедической позиции литературу и речевой материал.</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2.3 Особенности взаимодействия с </w:t>
      </w:r>
      <w:r w:rsidRPr="00BF3FC7">
        <w:rPr>
          <w:rFonts w:asciiTheme="majorBidi" w:eastAsia="Times New Roman" w:hAnsiTheme="majorBidi" w:cstheme="majorBidi"/>
          <w:b/>
          <w:bCs/>
          <w:color w:val="00000A"/>
          <w:sz w:val="24"/>
          <w:szCs w:val="24"/>
        </w:rPr>
        <w:t>родителя</w:t>
      </w:r>
      <w:r w:rsidR="006D4F13">
        <w:rPr>
          <w:rFonts w:asciiTheme="majorBidi" w:eastAsia="Times New Roman" w:hAnsiTheme="majorBidi" w:cstheme="majorBidi"/>
          <w:b/>
          <w:bCs/>
          <w:color w:val="00000A"/>
          <w:sz w:val="24"/>
          <w:szCs w:val="24"/>
        </w:rPr>
        <w:t xml:space="preserve">ми (законными представителями) </w:t>
      </w:r>
      <w:r w:rsidRPr="00BF3FC7">
        <w:rPr>
          <w:rFonts w:asciiTheme="majorBidi" w:eastAsia="Times New Roman" w:hAnsiTheme="majorBidi" w:cstheme="majorBidi"/>
          <w:b/>
          <w:bCs/>
          <w:color w:val="00000A"/>
          <w:sz w:val="24"/>
          <w:szCs w:val="24"/>
        </w:rPr>
        <w:t>в условиях логопедического пункта МБДОУ</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Семья и детский сад – два важных института социализации детей. Их воспитательные функции различны, но для всестороннего развития ребенка необходимо их взаимодействие.</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Взаимодействия детского сада и семьи – необходимое условие полноценного речевого развития дошкольников с нарушением речи. Однако подобное согласованное взаимодействие не возникает сразу. Ему предшествует целенаправленная работа логопеда, воспитателей, других специалистов дошкольного учреждения, в процессе которых родители приобщаются к проблемам своих детей.</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Формы работы с родителями в условиях логопедического пункта МБДОУ:</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Ежегодная плановая диагностика детей, посещающих стар</w:t>
      </w:r>
      <w:r w:rsidR="006D4F13">
        <w:rPr>
          <w:rFonts w:asciiTheme="majorBidi" w:eastAsia="Times New Roman" w:hAnsiTheme="majorBidi" w:cstheme="majorBidi"/>
          <w:color w:val="000000"/>
          <w:sz w:val="24"/>
          <w:szCs w:val="24"/>
        </w:rPr>
        <w:t xml:space="preserve">шие и подготовительные к школе </w:t>
      </w:r>
      <w:r w:rsidRPr="00BF3FC7">
        <w:rPr>
          <w:rFonts w:asciiTheme="majorBidi" w:eastAsia="Times New Roman" w:hAnsiTheme="majorBidi" w:cstheme="majorBidi"/>
          <w:color w:val="000000"/>
          <w:sz w:val="24"/>
          <w:szCs w:val="24"/>
        </w:rPr>
        <w:t>группы детского сада с целью выявления речевых нарушений.</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Как правило, это мероприятие планируется на май.</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 конце мая, после проведения диагностики, приглашаются родители (или законные представители) д</w:t>
      </w:r>
      <w:r w:rsidR="006D4F13">
        <w:rPr>
          <w:rFonts w:asciiTheme="majorBidi" w:eastAsia="Times New Roman" w:hAnsiTheme="majorBidi" w:cstheme="majorBidi"/>
          <w:color w:val="000000"/>
          <w:sz w:val="24"/>
          <w:szCs w:val="24"/>
        </w:rPr>
        <w:t xml:space="preserve">етей на беседу в индивидуальном </w:t>
      </w:r>
      <w:r w:rsidRPr="00BF3FC7">
        <w:rPr>
          <w:rFonts w:asciiTheme="majorBidi" w:eastAsia="Times New Roman" w:hAnsiTheme="majorBidi" w:cstheme="majorBidi"/>
          <w:color w:val="000000"/>
          <w:sz w:val="24"/>
          <w:szCs w:val="24"/>
        </w:rPr>
        <w:t>порядке.</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На индивидуальной беседе родителям рассказывается о характере речевого нарушения ребенка. Исходя из предварительного логопедического заключения, даются рекомендации посещения логопункта нашего дошкольного учреждения или перевод в логопедическую группу.</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Внеплановые индивидуальные консультации и диагностическое обследование детей младше пятилетнего возраста, по согласию родителей (законных представителей) ребёнка, в</w:t>
      </w:r>
      <w:r w:rsidRPr="00BF3FC7">
        <w:rPr>
          <w:rFonts w:asciiTheme="majorBidi" w:eastAsia="Times New Roman" w:hAnsiTheme="majorBidi" w:cstheme="majorBidi"/>
          <w:b/>
          <w:bCs/>
          <w:color w:val="000000"/>
          <w:sz w:val="24"/>
          <w:szCs w:val="24"/>
        </w:rPr>
        <w:t> </w:t>
      </w:r>
      <w:r w:rsidRPr="00BF3FC7">
        <w:rPr>
          <w:rFonts w:asciiTheme="majorBidi" w:eastAsia="Times New Roman" w:hAnsiTheme="majorBidi" w:cstheme="majorBidi"/>
          <w:color w:val="000000"/>
          <w:sz w:val="24"/>
          <w:szCs w:val="24"/>
        </w:rPr>
        <w:t>результате которого определяется уровень речевого развития, даются рекомендации:</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по развитию органов артикуляционного аппарата;</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по развитию фонематических процессов;</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по развитию грамматического строя речи;</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по накоплению активного словаря ребёнка:</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по развитию связной речи;</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 по развитию мелкой моторики;</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по развитию правильного речевого дыхания.</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3. Ежегодно, совместно с воспитателями МБДОУ проводятся групповые консультации (выступление на родительском собрании) для родителей (законных представителей) в разновозрастных группах МБДОУ.</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4. Основной формой взаимодействия логопеда с родителями воспитанников логопункта, является тетрадь взаимодействия с семьями воспитанников. Упражнения в тетрадях взаимодействия с семьями воспитанников, исходя из индивидуальных планов работы, разрабатываются в индивидуальном порядке для каждого воспитанника логопункта, объединяя все темы коррекционной работы: звукопроизношение, фонематические процессы, грамматику, лексику, связную речь, мелкую моторику.</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5. Для родителей всех возрастных групп логопедом оформляются информационные стенды, в соответствии с актуальностью данной темы.</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Без родительского участия процесс воспитания невозможен, или, по крайней мере, неполноценен. Опыт работы с родителями показывает, что в результате применения современных форм взаимодействия, позиция родителей становится более гибкой. Теперь они не зрители и наблюдатели, а активные участники в жизни своего ребёнка.</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i/>
          <w:iCs/>
          <w:color w:val="000000"/>
          <w:sz w:val="24"/>
          <w:szCs w:val="24"/>
        </w:rPr>
        <w:t>Предполагаемый результат:</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Установление партнерских отношений с семьей каждого воспитанника.</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Привлечение к участию в коррекционно-воспитательном процессе.</w:t>
      </w:r>
    </w:p>
    <w:p w:rsidR="00D850AD" w:rsidRPr="00BF3FC7" w:rsidRDefault="00D850AD" w:rsidP="00BF3FC7">
      <w:pPr>
        <w:shd w:val="clear" w:color="auto" w:fill="FFFFFF"/>
        <w:spacing w:after="0" w:line="240" w:lineRule="auto"/>
        <w:ind w:firstLine="284"/>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 Заинтересованность в положительном конечном результате коррекционного процесса.</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2.4 Цель и задачи логопедического воздействия</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Цель</w:t>
      </w:r>
      <w:r w:rsidRPr="00BF3FC7">
        <w:rPr>
          <w:rFonts w:asciiTheme="majorBidi" w:eastAsia="Times New Roman" w:hAnsiTheme="majorBidi" w:cstheme="majorBidi"/>
          <w:color w:val="000000"/>
          <w:sz w:val="24"/>
          <w:szCs w:val="24"/>
        </w:rPr>
        <w:t>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Задачи:</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Обследование воспитанников МБДОУ и выявление среди них детей, нуждающихся в профилактической и коррекционной помощи в области развития речи.</w:t>
      </w:r>
    </w:p>
    <w:p w:rsidR="006D4F13" w:rsidRPr="006D4F13"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6D4F13"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6D4F13">
        <w:rPr>
          <w:rFonts w:asciiTheme="majorBidi" w:eastAsia="Times New Roman" w:hAnsiTheme="majorBidi" w:cstheme="majorBidi"/>
          <w:color w:val="000000"/>
          <w:sz w:val="24"/>
          <w:szCs w:val="24"/>
        </w:rPr>
        <w:t>Привит</w:t>
      </w:r>
      <w:r w:rsidR="006D4F13">
        <w:rPr>
          <w:rFonts w:asciiTheme="majorBidi" w:eastAsia="Times New Roman" w:hAnsiTheme="majorBidi" w:cstheme="majorBidi"/>
          <w:color w:val="000000"/>
          <w:sz w:val="24"/>
          <w:szCs w:val="24"/>
        </w:rPr>
        <w:t xml:space="preserve">ие </w:t>
      </w:r>
      <w:r w:rsidRPr="006D4F13">
        <w:rPr>
          <w:rFonts w:asciiTheme="majorBidi" w:eastAsia="Times New Roman" w:hAnsiTheme="majorBidi" w:cstheme="majorBidi"/>
          <w:color w:val="000000"/>
          <w:sz w:val="24"/>
          <w:szCs w:val="24"/>
        </w:rPr>
        <w:t>детям навыков коммуникативного общения.</w:t>
      </w:r>
    </w:p>
    <w:p w:rsidR="00D850AD" w:rsidRPr="006D4F13"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6D4F13">
        <w:rPr>
          <w:rFonts w:asciiTheme="majorBidi" w:eastAsia="Times New Roman" w:hAnsiTheme="majorBidi" w:cstheme="majorBidi"/>
          <w:color w:val="000000"/>
          <w:sz w:val="24"/>
          <w:szCs w:val="24"/>
        </w:rPr>
        <w:t>Систематическое проведение необходимой профилактической и коррекционной работы с детьми в соответствии с планами</w:t>
      </w:r>
    </w:p>
    <w:p w:rsidR="006D4F13"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индивидуальных и (или) подгрупповых занятий.</w:t>
      </w:r>
    </w:p>
    <w:p w:rsidR="00D850AD" w:rsidRPr="00BF3FC7" w:rsidRDefault="00D850AD" w:rsidP="006D4F13">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Формирование у педагогического коллектива МБДОУ и родителей информационной готовности к логопедической работе, оказание помощи в организации полноценной речевой среды.</w:t>
      </w:r>
    </w:p>
    <w:p w:rsidR="006521E2"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Организация эффективного коррекционно-развивающего сопровождения детей с различными речевыми нарушениями.</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 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Модель организации коррекционно-образовательного процесса</w:t>
      </w:r>
    </w:p>
    <w:tbl>
      <w:tblPr>
        <w:tblW w:w="9300" w:type="dxa"/>
        <w:tblInd w:w="-110" w:type="dxa"/>
        <w:tblCellMar>
          <w:top w:w="15" w:type="dxa"/>
          <w:left w:w="15" w:type="dxa"/>
          <w:bottom w:w="15" w:type="dxa"/>
          <w:right w:w="15" w:type="dxa"/>
        </w:tblCellMar>
        <w:tblLook w:val="04A0" w:firstRow="1" w:lastRow="0" w:firstColumn="1" w:lastColumn="0" w:noHBand="0" w:noVBand="1"/>
      </w:tblPr>
      <w:tblGrid>
        <w:gridCol w:w="2220"/>
        <w:gridCol w:w="4351"/>
        <w:gridCol w:w="2729"/>
      </w:tblGrid>
      <w:tr w:rsidR="00D850AD" w:rsidRPr="00BF3FC7" w:rsidTr="00D850AD">
        <w:trPr>
          <w:trHeight w:val="34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Этапы</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Задачи этапа</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Результат</w:t>
            </w:r>
          </w:p>
        </w:tc>
      </w:tr>
      <w:tr w:rsidR="00D850AD" w:rsidRPr="00BF3FC7" w:rsidTr="00D850AD">
        <w:trPr>
          <w:trHeight w:val="294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этап - исходно- диагностический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Сбор анамнестических данных посредством изучения медицинской и педагогической документации ребёнка.</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Проведение процедуры психолого- 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Определение</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структуры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речевого дефекта каждого ребёнка, задач </w:t>
            </w:r>
            <w:proofErr w:type="gramStart"/>
            <w:r w:rsidRPr="00BF3FC7">
              <w:rPr>
                <w:rFonts w:asciiTheme="majorBidi" w:eastAsia="Times New Roman" w:hAnsiTheme="majorBidi" w:cstheme="majorBidi"/>
                <w:color w:val="000000"/>
                <w:sz w:val="24"/>
                <w:szCs w:val="24"/>
              </w:rPr>
              <w:t>коррекционной  работы</w:t>
            </w:r>
            <w:proofErr w:type="gramEnd"/>
            <w:r w:rsidRPr="00BF3FC7">
              <w:rPr>
                <w:rFonts w:asciiTheme="majorBidi" w:eastAsia="Times New Roman" w:hAnsiTheme="majorBidi" w:cstheme="majorBidi"/>
                <w:color w:val="000000"/>
                <w:sz w:val="24"/>
                <w:szCs w:val="24"/>
              </w:rPr>
              <w:t>.</w:t>
            </w:r>
          </w:p>
        </w:tc>
      </w:tr>
      <w:tr w:rsidR="00D850AD" w:rsidRPr="00BF3FC7" w:rsidTr="00D850AD">
        <w:trPr>
          <w:trHeight w:val="672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2 этап -</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организационно подготовительный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4. Формирование информационной готовности воспитателей МБДОУ и родителей к проведению эффективной коррекционно-педагогической работы с детьми.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календарно-</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тематического</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планирования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занятий; планы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индивидуальной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работы;</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взаимодействие специалистов МБДОУ и родителей ребёнка с нарушениями речи.</w:t>
            </w:r>
          </w:p>
        </w:tc>
      </w:tr>
      <w:tr w:rsidR="00D850AD" w:rsidRPr="00BF3FC7" w:rsidTr="00D850AD">
        <w:trPr>
          <w:trHeight w:val="244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3 этап</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коррекционно-развивающий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Реализация задач, определённых в индивидуальных, подгрупповых коррекционных программах.</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Психолого-педагогический и логопедический мониторинг.</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3. Согласование, уточнение и корректировка меры и характера коррекционно-педагогического влияния субъектов коррекционно -образовательного процесса.</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Достижение определённого</w:t>
            </w:r>
          </w:p>
          <w:p w:rsidR="00D850AD" w:rsidRPr="00BF3FC7" w:rsidRDefault="00D850AD" w:rsidP="00BF3FC7">
            <w:pPr>
              <w:spacing w:after="0" w:line="240" w:lineRule="auto"/>
              <w:ind w:hanging="62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позитивного эффекта в устранении у детей отклонений в речевом развитии</w:t>
            </w:r>
          </w:p>
        </w:tc>
      </w:tr>
      <w:tr w:rsidR="00D850AD" w:rsidRPr="00BF3FC7" w:rsidTr="00D850AD">
        <w:trPr>
          <w:trHeight w:val="292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4 этап итогово- диагностический</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numPr>
                <w:ilvl w:val="0"/>
                <w:numId w:val="14"/>
              </w:numPr>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w:t>
            </w:r>
          </w:p>
          <w:p w:rsidR="00D850AD" w:rsidRPr="00BF3FC7" w:rsidRDefault="00D850AD" w:rsidP="00BF3FC7">
            <w:pPr>
              <w:numPr>
                <w:ilvl w:val="0"/>
                <w:numId w:val="14"/>
              </w:numPr>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Определение дальнейших образовательных (коррекционно- образовательных) перспектив детей, выпускников МБДОУ - группы для детей с нарушениями речи.</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Решение о</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прекращении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логопедической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работы с</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ребёнком,</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изменении её</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характера или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продолжении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логопедической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работы.</w:t>
            </w:r>
          </w:p>
        </w:tc>
      </w:tr>
    </w:tbl>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 - методическими пособиями, наглядным дидактическим материалом осуществляется в течение всего учебного года.</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2.5 Содержание коррекционно-развивающей работы</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I.  Подготовительный этап</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Задача – тщательная и всесторонняя подготовка ребенка к коррекционной работе, а именно:</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а) вызвать интерес к логопедическим занятиям;</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б) развитие слухового внимания, памяти, фонематического восприятия в играх и специальных упражнениях;</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в) формирование и развитие артикуляционной моторики до уровня минимальной достаточности для постановки звуков;</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lastRenderedPageBreak/>
        <w:t>г) формирование кинестетической и кинетической основы движений в процессе развития общей, ручной и артикуляторной моторики.</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II. Основной этап – формирование произносительных умений и навыков</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Задачи: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а) устранение дефектного произношения;</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xml:space="preserve">б) развитие умений и </w:t>
      </w:r>
      <w:proofErr w:type="gramStart"/>
      <w:r w:rsidRPr="00BF3FC7">
        <w:rPr>
          <w:rFonts w:asciiTheme="majorBidi" w:eastAsia="Times New Roman" w:hAnsiTheme="majorBidi" w:cstheme="majorBidi"/>
          <w:color w:val="00000A"/>
          <w:sz w:val="24"/>
          <w:szCs w:val="24"/>
        </w:rPr>
        <w:t>навыков  дифференцировать</w:t>
      </w:r>
      <w:proofErr w:type="gramEnd"/>
      <w:r w:rsidRPr="00BF3FC7">
        <w:rPr>
          <w:rFonts w:asciiTheme="majorBidi" w:eastAsia="Times New Roman" w:hAnsiTheme="majorBidi" w:cstheme="majorBidi"/>
          <w:color w:val="00000A"/>
          <w:sz w:val="24"/>
          <w:szCs w:val="24"/>
        </w:rPr>
        <w:t xml:space="preserve"> звуки, сходные </w:t>
      </w:r>
      <w:proofErr w:type="spellStart"/>
      <w:r w:rsidRPr="00BF3FC7">
        <w:rPr>
          <w:rFonts w:asciiTheme="majorBidi" w:eastAsia="Times New Roman" w:hAnsiTheme="majorBidi" w:cstheme="majorBidi"/>
          <w:color w:val="00000A"/>
          <w:sz w:val="24"/>
          <w:szCs w:val="24"/>
        </w:rPr>
        <w:t>артикуляционно</w:t>
      </w:r>
      <w:proofErr w:type="spellEnd"/>
      <w:r w:rsidRPr="00BF3FC7">
        <w:rPr>
          <w:rFonts w:asciiTheme="majorBidi" w:eastAsia="Times New Roman" w:hAnsiTheme="majorBidi" w:cstheme="majorBidi"/>
          <w:color w:val="00000A"/>
          <w:sz w:val="24"/>
          <w:szCs w:val="24"/>
        </w:rPr>
        <w:t xml:space="preserve"> и акустически;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xml:space="preserve">в) формирование практических </w:t>
      </w:r>
      <w:proofErr w:type="gramStart"/>
      <w:r w:rsidRPr="00BF3FC7">
        <w:rPr>
          <w:rFonts w:asciiTheme="majorBidi" w:eastAsia="Times New Roman" w:hAnsiTheme="majorBidi" w:cstheme="majorBidi"/>
          <w:color w:val="00000A"/>
          <w:sz w:val="24"/>
          <w:szCs w:val="24"/>
        </w:rPr>
        <w:t>умений  и</w:t>
      </w:r>
      <w:proofErr w:type="gramEnd"/>
      <w:r w:rsidRPr="00BF3FC7">
        <w:rPr>
          <w:rFonts w:asciiTheme="majorBidi" w:eastAsia="Times New Roman" w:hAnsiTheme="majorBidi" w:cstheme="majorBidi"/>
          <w:color w:val="00000A"/>
          <w:sz w:val="24"/>
          <w:szCs w:val="24"/>
        </w:rPr>
        <w:t xml:space="preserve"> навыков пользования исправленной (фонетически чистой, лексически развитой, грамматически правильной) речью.</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Виды коррекционной работы на данном этапе:</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xml:space="preserve">1. Постановка звуков. </w:t>
      </w:r>
      <w:proofErr w:type="gramStart"/>
      <w:r w:rsidRPr="00BF3FC7">
        <w:rPr>
          <w:rFonts w:asciiTheme="majorBidi" w:eastAsia="Times New Roman" w:hAnsiTheme="majorBidi" w:cstheme="majorBidi"/>
          <w:color w:val="00000A"/>
          <w:sz w:val="24"/>
          <w:szCs w:val="24"/>
        </w:rPr>
        <w:t>Способ  постановки</w:t>
      </w:r>
      <w:proofErr w:type="gramEnd"/>
      <w:r w:rsidRPr="00BF3FC7">
        <w:rPr>
          <w:rFonts w:asciiTheme="majorBidi" w:eastAsia="Times New Roman" w:hAnsiTheme="majorBidi" w:cstheme="majorBidi"/>
          <w:color w:val="00000A"/>
          <w:sz w:val="24"/>
          <w:szCs w:val="24"/>
        </w:rPr>
        <w:t xml:space="preserve"> смешанный.</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xml:space="preserve">2. </w:t>
      </w:r>
      <w:proofErr w:type="gramStart"/>
      <w:r w:rsidRPr="00BF3FC7">
        <w:rPr>
          <w:rFonts w:asciiTheme="majorBidi" w:eastAsia="Times New Roman" w:hAnsiTheme="majorBidi" w:cstheme="majorBidi"/>
          <w:color w:val="00000A"/>
          <w:sz w:val="24"/>
          <w:szCs w:val="24"/>
        </w:rPr>
        <w:t>Автоматизация  каждого</w:t>
      </w:r>
      <w:proofErr w:type="gramEnd"/>
      <w:r w:rsidRPr="00BF3FC7">
        <w:rPr>
          <w:rFonts w:asciiTheme="majorBidi" w:eastAsia="Times New Roman" w:hAnsiTheme="majorBidi" w:cstheme="majorBidi"/>
          <w:color w:val="00000A"/>
          <w:sz w:val="24"/>
          <w:szCs w:val="24"/>
        </w:rPr>
        <w:t xml:space="preserve"> исправленного звука в слогах по мере постановки.</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Автоматизация звуков в словах.</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Автоматизация звуков в предложениях.</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Дифференциация звуков.</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Автоматизация звуков в спонтанной речи.</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Совершенствование фонематического восприятия и навыков звукового анализа и синтеза</w:t>
      </w:r>
    </w:p>
    <w:p w:rsidR="00D850AD" w:rsidRPr="00BF3FC7" w:rsidRDefault="00D850AD" w:rsidP="00BF3FC7">
      <w:pPr>
        <w:shd w:val="clear" w:color="auto" w:fill="FFFFFF"/>
        <w:spacing w:after="0" w:line="240" w:lineRule="auto"/>
        <w:ind w:firstLine="5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Осуществляется параллельно с коррекцией звукопроизношения. Виды работы:</w:t>
      </w:r>
    </w:p>
    <w:p w:rsidR="00D850AD" w:rsidRPr="00BF3FC7" w:rsidRDefault="00D850AD" w:rsidP="00BF3FC7">
      <w:pPr>
        <w:numPr>
          <w:ilvl w:val="0"/>
          <w:numId w:val="17"/>
        </w:numPr>
        <w:shd w:val="clear" w:color="auto" w:fill="FFFFFF"/>
        <w:spacing w:after="0" w:line="240" w:lineRule="auto"/>
        <w:ind w:left="0" w:firstLine="5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Выделение звука из ряда звуков, слогов, слов</w:t>
      </w:r>
    </w:p>
    <w:p w:rsidR="00D850AD" w:rsidRPr="00BF3FC7" w:rsidRDefault="00D850AD" w:rsidP="00BF3FC7">
      <w:pPr>
        <w:numPr>
          <w:ilvl w:val="0"/>
          <w:numId w:val="17"/>
        </w:numPr>
        <w:shd w:val="clear" w:color="auto" w:fill="FFFFFF"/>
        <w:spacing w:after="0" w:line="240" w:lineRule="auto"/>
        <w:ind w:left="0" w:firstLine="5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Определение первого ударного гласного звука в слове</w:t>
      </w:r>
    </w:p>
    <w:p w:rsidR="00D850AD" w:rsidRPr="00BF3FC7" w:rsidRDefault="00D850AD" w:rsidP="00BF3FC7">
      <w:pPr>
        <w:numPr>
          <w:ilvl w:val="0"/>
          <w:numId w:val="17"/>
        </w:numPr>
        <w:shd w:val="clear" w:color="auto" w:fill="FFFFFF"/>
        <w:spacing w:after="0" w:line="240" w:lineRule="auto"/>
        <w:ind w:left="0" w:firstLine="5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Определение первого согласного звука в слове</w:t>
      </w:r>
    </w:p>
    <w:p w:rsidR="00D850AD" w:rsidRPr="00BF3FC7" w:rsidRDefault="00D850AD" w:rsidP="00BF3FC7">
      <w:pPr>
        <w:numPr>
          <w:ilvl w:val="0"/>
          <w:numId w:val="17"/>
        </w:numPr>
        <w:shd w:val="clear" w:color="auto" w:fill="FFFFFF"/>
        <w:spacing w:after="0" w:line="240" w:lineRule="auto"/>
        <w:ind w:left="0" w:firstLine="5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Определение последнего звука в слове</w:t>
      </w:r>
    </w:p>
    <w:p w:rsidR="00D850AD" w:rsidRPr="00BF3FC7" w:rsidRDefault="00D850AD" w:rsidP="00BF3FC7">
      <w:pPr>
        <w:numPr>
          <w:ilvl w:val="0"/>
          <w:numId w:val="17"/>
        </w:numPr>
        <w:shd w:val="clear" w:color="auto" w:fill="FFFFFF"/>
        <w:spacing w:after="0" w:line="240" w:lineRule="auto"/>
        <w:ind w:left="0" w:firstLine="5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Определение места звука в слове</w:t>
      </w:r>
    </w:p>
    <w:p w:rsidR="006521E2" w:rsidRDefault="00D850AD" w:rsidP="006521E2">
      <w:pPr>
        <w:shd w:val="clear" w:color="auto" w:fill="FFFFFF"/>
        <w:spacing w:after="0" w:line="240" w:lineRule="auto"/>
        <w:rPr>
          <w:rFonts w:asciiTheme="majorBidi" w:eastAsia="Times New Roman" w:hAnsiTheme="majorBidi" w:cstheme="majorBidi"/>
          <w:b/>
          <w:bCs/>
          <w:color w:val="00000A"/>
          <w:sz w:val="24"/>
          <w:szCs w:val="24"/>
        </w:rPr>
      </w:pPr>
      <w:r w:rsidRPr="006521E2">
        <w:rPr>
          <w:rFonts w:asciiTheme="majorBidi" w:eastAsia="Times New Roman" w:hAnsiTheme="majorBidi" w:cstheme="majorBidi"/>
          <w:b/>
          <w:bCs/>
          <w:color w:val="00000A"/>
          <w:sz w:val="24"/>
          <w:szCs w:val="24"/>
        </w:rPr>
        <w:t xml:space="preserve">2.5.1   Календарно-тематическое </w:t>
      </w:r>
      <w:r w:rsidR="006521E2" w:rsidRPr="006521E2">
        <w:rPr>
          <w:rFonts w:asciiTheme="majorBidi" w:eastAsia="Times New Roman" w:hAnsiTheme="majorBidi" w:cstheme="majorBidi"/>
          <w:b/>
          <w:bCs/>
          <w:color w:val="00000A"/>
          <w:sz w:val="24"/>
          <w:szCs w:val="24"/>
        </w:rPr>
        <w:t>планирование работы логопункта</w:t>
      </w:r>
    </w:p>
    <w:p w:rsidR="00D850AD" w:rsidRPr="006521E2" w:rsidRDefault="006521E2" w:rsidP="006521E2">
      <w:pPr>
        <w:shd w:val="clear" w:color="auto" w:fill="FFFFFF"/>
        <w:spacing w:after="0" w:line="240" w:lineRule="auto"/>
        <w:rPr>
          <w:rFonts w:asciiTheme="majorBidi" w:eastAsia="Times New Roman" w:hAnsiTheme="majorBidi" w:cstheme="majorBidi"/>
          <w:b/>
          <w:bCs/>
          <w:color w:val="000000"/>
          <w:sz w:val="20"/>
          <w:szCs w:val="20"/>
        </w:rPr>
      </w:pPr>
      <w:r w:rsidRPr="006521E2">
        <w:rPr>
          <w:rFonts w:asciiTheme="majorBidi" w:eastAsia="Times New Roman" w:hAnsiTheme="majorBidi" w:cstheme="majorBidi"/>
          <w:b/>
          <w:bCs/>
          <w:color w:val="00000A"/>
          <w:sz w:val="24"/>
          <w:szCs w:val="24"/>
        </w:rPr>
        <w:t xml:space="preserve"> </w:t>
      </w:r>
      <w:r w:rsidR="00D850AD" w:rsidRPr="006521E2">
        <w:rPr>
          <w:rFonts w:asciiTheme="majorBidi" w:eastAsia="Times New Roman" w:hAnsiTheme="majorBidi" w:cstheme="majorBidi"/>
          <w:b/>
          <w:bCs/>
          <w:color w:val="00000A"/>
          <w:sz w:val="24"/>
          <w:szCs w:val="24"/>
        </w:rPr>
        <w:t xml:space="preserve">МБДОУ </w:t>
      </w:r>
      <w:r w:rsidRPr="006521E2">
        <w:rPr>
          <w:rFonts w:asciiTheme="majorBidi" w:eastAsia="Times New Roman" w:hAnsiTheme="majorBidi" w:cstheme="majorBidi"/>
          <w:b/>
          <w:bCs/>
          <w:color w:val="00000A"/>
          <w:sz w:val="24"/>
          <w:szCs w:val="24"/>
        </w:rPr>
        <w:t>«Детский сад «Алёнушка» с. Мужи на 2020-2021учебный год</w:t>
      </w:r>
    </w:p>
    <w:tbl>
      <w:tblPr>
        <w:tblW w:w="9300" w:type="dxa"/>
        <w:tblCellMar>
          <w:top w:w="15" w:type="dxa"/>
          <w:left w:w="15" w:type="dxa"/>
          <w:bottom w:w="15" w:type="dxa"/>
          <w:right w:w="15" w:type="dxa"/>
        </w:tblCellMar>
        <w:tblLook w:val="04A0" w:firstRow="1" w:lastRow="0" w:firstColumn="1" w:lastColumn="0" w:noHBand="0" w:noVBand="1"/>
      </w:tblPr>
      <w:tblGrid>
        <w:gridCol w:w="1459"/>
        <w:gridCol w:w="1083"/>
        <w:gridCol w:w="2780"/>
        <w:gridCol w:w="3978"/>
      </w:tblGrid>
      <w:tr w:rsidR="00D850AD" w:rsidRPr="00BF3FC7" w:rsidTr="006521E2">
        <w:trPr>
          <w:trHeight w:val="1120"/>
        </w:trPr>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Месяц</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неделя</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Периоды</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Подготовительная группа</w:t>
            </w:r>
          </w:p>
        </w:tc>
      </w:tr>
      <w:tr w:rsidR="00D850AD" w:rsidRPr="00BF3FC7" w:rsidTr="006521E2">
        <w:trPr>
          <w:trHeight w:val="440"/>
        </w:trPr>
        <w:tc>
          <w:tcPr>
            <w:tcW w:w="93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1-2 неделя – обследование детей</w:t>
            </w:r>
          </w:p>
        </w:tc>
      </w:tr>
      <w:tr w:rsidR="00D850AD" w:rsidRPr="00BF3FC7" w:rsidTr="006521E2">
        <w:trPr>
          <w:trHeight w:val="560"/>
        </w:trPr>
        <w:tc>
          <w:tcPr>
            <w:tcW w:w="14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Сентябрь</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15-23 сентября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Овощи. Огород</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26-30 сентября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Фрукты. Сад.</w:t>
            </w:r>
          </w:p>
        </w:tc>
      </w:tr>
      <w:tr w:rsidR="00D850AD" w:rsidRPr="00BF3FC7" w:rsidTr="006521E2">
        <w:trPr>
          <w:trHeight w:val="560"/>
        </w:trPr>
        <w:tc>
          <w:tcPr>
            <w:tcW w:w="14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lastRenderedPageBreak/>
              <w:t>Октябрь</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3-7 октября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Ягоды. Домашние заготовки</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10-14 октября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Грибы</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17-21 октября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Осень</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24-28 октября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Деревья</w:t>
            </w:r>
          </w:p>
        </w:tc>
      </w:tr>
      <w:tr w:rsidR="00D850AD" w:rsidRPr="00BF3FC7" w:rsidTr="006521E2">
        <w:trPr>
          <w:trHeight w:val="560"/>
        </w:trPr>
        <w:tc>
          <w:tcPr>
            <w:tcW w:w="14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Ноябрь</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31 октября-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4ноября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Детский сад. Игрушки</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7-11 ноября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Одежда</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14-18 ноября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Обувь. Головные уборы</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21-25 ноября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Человек и части тела</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5</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28 ноября –</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2 декабря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Квартира, мебель</w:t>
            </w:r>
          </w:p>
        </w:tc>
      </w:tr>
      <w:tr w:rsidR="00D850AD" w:rsidRPr="00BF3FC7" w:rsidTr="006521E2">
        <w:trPr>
          <w:trHeight w:val="560"/>
        </w:trPr>
        <w:tc>
          <w:tcPr>
            <w:tcW w:w="14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Декабрь</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5-9 декабря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Зима. Зимние забавы.</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12-16 декабря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Зимующие птицы.</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19-23 декабря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Домашние птицы и их птенцы</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26-30 декабря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Новый год.</w:t>
            </w:r>
          </w:p>
        </w:tc>
      </w:tr>
      <w:tr w:rsidR="00D850AD" w:rsidRPr="00BF3FC7" w:rsidTr="006521E2">
        <w:trPr>
          <w:trHeight w:val="560"/>
        </w:trPr>
        <w:tc>
          <w:tcPr>
            <w:tcW w:w="14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Январь</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9-13 января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Домашние животные и их детеныши.</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16-20 января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Дикие животные наших лесов</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23-27 января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Животные Севера и жарких стран.</w:t>
            </w:r>
          </w:p>
        </w:tc>
      </w:tr>
      <w:tr w:rsidR="00D850AD" w:rsidRPr="00BF3FC7" w:rsidTr="006521E2">
        <w:trPr>
          <w:trHeight w:val="560"/>
        </w:trPr>
        <w:tc>
          <w:tcPr>
            <w:tcW w:w="14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февраль</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30 января –</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 февраля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Посуда</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6-10 февраля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Продукты питания</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13-17 февраля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Инструменты</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20-24 февраля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День Защитников Отечества</w:t>
            </w:r>
          </w:p>
        </w:tc>
      </w:tr>
      <w:tr w:rsidR="00D850AD" w:rsidRPr="00BF3FC7" w:rsidTr="006521E2">
        <w:trPr>
          <w:trHeight w:val="560"/>
        </w:trPr>
        <w:tc>
          <w:tcPr>
            <w:tcW w:w="14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март</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27 февраля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- 3 марта</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Профессии</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6-10 марта</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8 марта - мамин праздник</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13-17 марта</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Перелетные птицы</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20-24 марта</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Весна</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5</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27-31 марта</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Насекомые</w:t>
            </w:r>
          </w:p>
        </w:tc>
      </w:tr>
      <w:tr w:rsidR="00D850AD" w:rsidRPr="00BF3FC7" w:rsidTr="006521E2">
        <w:trPr>
          <w:trHeight w:val="560"/>
        </w:trPr>
        <w:tc>
          <w:tcPr>
            <w:tcW w:w="14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апрель</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3-7 апреля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Транспорт</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10-14 апреля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Космос</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17-21 апреля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Обитатели водоемов</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24-28 апреля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Цветы</w:t>
            </w:r>
          </w:p>
        </w:tc>
      </w:tr>
      <w:tr w:rsidR="00D850AD" w:rsidRPr="00BF3FC7" w:rsidTr="006521E2">
        <w:trPr>
          <w:trHeight w:val="560"/>
        </w:trPr>
        <w:tc>
          <w:tcPr>
            <w:tcW w:w="14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май</w:t>
            </w: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2-5 мая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День победы</w:t>
            </w:r>
          </w:p>
        </w:tc>
      </w:tr>
      <w:tr w:rsidR="00D850AD" w:rsidRPr="00BF3FC7" w:rsidTr="006521E2">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8-12 мая</w:t>
            </w:r>
          </w:p>
        </w:tc>
        <w:tc>
          <w:tcPr>
            <w:tcW w:w="3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Лето</w:t>
            </w:r>
          </w:p>
        </w:tc>
      </w:tr>
    </w:tbl>
    <w:p w:rsidR="00D850AD" w:rsidRPr="00BF3FC7" w:rsidRDefault="006521E2" w:rsidP="006521E2">
      <w:pPr>
        <w:shd w:val="clear" w:color="auto" w:fill="FFFFFF"/>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b/>
          <w:bCs/>
          <w:color w:val="00000A"/>
          <w:sz w:val="24"/>
          <w:szCs w:val="24"/>
        </w:rPr>
        <w:t xml:space="preserve">2.5.2 </w:t>
      </w:r>
      <w:r w:rsidR="00D850AD" w:rsidRPr="00BF3FC7">
        <w:rPr>
          <w:rFonts w:asciiTheme="majorBidi" w:eastAsia="Times New Roman" w:hAnsiTheme="majorBidi" w:cstheme="majorBidi"/>
          <w:b/>
          <w:bCs/>
          <w:color w:val="00000A"/>
          <w:sz w:val="24"/>
          <w:szCs w:val="24"/>
        </w:rPr>
        <w:t>Перспективное планирование работы по развитию фонематического анализа и синтеза</w:t>
      </w:r>
    </w:p>
    <w:tbl>
      <w:tblPr>
        <w:tblW w:w="9300" w:type="dxa"/>
        <w:tblCellMar>
          <w:top w:w="15" w:type="dxa"/>
          <w:left w:w="15" w:type="dxa"/>
          <w:bottom w:w="15" w:type="dxa"/>
          <w:right w:w="15" w:type="dxa"/>
        </w:tblCellMar>
        <w:tblLook w:val="04A0" w:firstRow="1" w:lastRow="0" w:firstColumn="1" w:lastColumn="0" w:noHBand="0" w:noVBand="1"/>
      </w:tblPr>
      <w:tblGrid>
        <w:gridCol w:w="1501"/>
        <w:gridCol w:w="1535"/>
        <w:gridCol w:w="6264"/>
      </w:tblGrid>
      <w:tr w:rsidR="00D850AD" w:rsidRPr="00BF3FC7" w:rsidTr="00D850AD">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Месяц</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Неделя</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Тема</w:t>
            </w:r>
          </w:p>
        </w:tc>
      </w:tr>
      <w:tr w:rsidR="00D850AD" w:rsidRPr="00BF3FC7" w:rsidTr="00D850AD">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Сентябрь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[А], [У]. Выделение из ряда звуков, из слогов, слов. Определение места гласного звука в слове (начало, середина, конец). Анализ сочетаний гласных звуков; составление схем.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[И], [П]-[</w:t>
            </w:r>
            <w:proofErr w:type="spellStart"/>
            <w:r w:rsidRPr="00BF3FC7">
              <w:rPr>
                <w:rFonts w:asciiTheme="majorBidi" w:eastAsia="Times New Roman" w:hAnsiTheme="majorBidi" w:cstheme="majorBidi"/>
                <w:color w:val="00000A"/>
                <w:sz w:val="24"/>
                <w:szCs w:val="24"/>
              </w:rPr>
              <w:t>Пь</w:t>
            </w:r>
            <w:proofErr w:type="spellEnd"/>
            <w:r w:rsidRPr="00BF3FC7">
              <w:rPr>
                <w:rFonts w:asciiTheme="majorBidi" w:eastAsia="Times New Roman" w:hAnsiTheme="majorBidi" w:cstheme="majorBidi"/>
                <w:color w:val="00000A"/>
                <w:sz w:val="24"/>
                <w:szCs w:val="24"/>
              </w:rPr>
              <w:t>]. Выделение из ряда звуков, из слогов, слов. Определение места звука в слове (начало, середина, конец). Анализ слогов, составление схемы. Закрепить произношение звуков в связной речи.</w:t>
            </w:r>
          </w:p>
        </w:tc>
      </w:tr>
      <w:tr w:rsidR="00D850AD" w:rsidRPr="00BF3FC7" w:rsidTr="00D850AD">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Октябрь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[Т]-[</w:t>
            </w:r>
            <w:proofErr w:type="spellStart"/>
            <w:r w:rsidRPr="00BF3FC7">
              <w:rPr>
                <w:rFonts w:asciiTheme="majorBidi" w:eastAsia="Times New Roman" w:hAnsiTheme="majorBidi" w:cstheme="majorBidi"/>
                <w:color w:val="00000A"/>
                <w:sz w:val="24"/>
                <w:szCs w:val="24"/>
              </w:rPr>
              <w:t>Ть</w:t>
            </w:r>
            <w:proofErr w:type="spellEnd"/>
            <w:r w:rsidRPr="00BF3FC7">
              <w:rPr>
                <w:rFonts w:asciiTheme="majorBidi" w:eastAsia="Times New Roman" w:hAnsiTheme="majorBidi" w:cstheme="majorBidi"/>
                <w:color w:val="00000A"/>
                <w:sz w:val="24"/>
                <w:szCs w:val="24"/>
              </w:rPr>
              <w:t>]. Выделение из ряда звуков, из слогов, слов. Определение места гласного звука в слове (начало, середина, конец). Анализ слогов,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[К]-[</w:t>
            </w:r>
            <w:proofErr w:type="spellStart"/>
            <w:r w:rsidRPr="00BF3FC7">
              <w:rPr>
                <w:rFonts w:asciiTheme="majorBidi" w:eastAsia="Times New Roman" w:hAnsiTheme="majorBidi" w:cstheme="majorBidi"/>
                <w:color w:val="00000A"/>
                <w:sz w:val="24"/>
                <w:szCs w:val="24"/>
              </w:rPr>
              <w:t>Кь</w:t>
            </w:r>
            <w:proofErr w:type="spellEnd"/>
            <w:r w:rsidRPr="00BF3FC7">
              <w:rPr>
                <w:rFonts w:asciiTheme="majorBidi" w:eastAsia="Times New Roman" w:hAnsiTheme="majorBidi" w:cstheme="majorBidi"/>
                <w:color w:val="00000A"/>
                <w:sz w:val="24"/>
                <w:szCs w:val="24"/>
              </w:rPr>
              <w:t>]. Выделение из ряда звуков, из слогов, слов. Определение места согласного звука в слове (начало, середина, конец). Анализ слогов, слов</w:t>
            </w:r>
            <w:r w:rsidRPr="00BF3FC7">
              <w:rPr>
                <w:rFonts w:asciiTheme="majorBidi" w:eastAsia="Times New Roman" w:hAnsiTheme="majorBidi" w:cstheme="majorBidi"/>
                <w:i/>
                <w:iCs/>
                <w:color w:val="00000A"/>
                <w:sz w:val="24"/>
                <w:szCs w:val="24"/>
              </w:rPr>
              <w:t>,</w:t>
            </w:r>
            <w:r w:rsidRPr="00BF3FC7">
              <w:rPr>
                <w:rFonts w:asciiTheme="majorBidi" w:eastAsia="Times New Roman" w:hAnsiTheme="majorBidi" w:cstheme="majorBidi"/>
                <w:color w:val="00000A"/>
                <w:sz w:val="24"/>
                <w:szCs w:val="24"/>
              </w:rPr>
              <w:t> составление схем.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 [О]. Выделение звука из слов. Определение места гласного звука в слове (начало, середина, конец). Анализ слогов, слов, составление схемы. Закрепить произношение звука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[Х]-[</w:t>
            </w:r>
            <w:proofErr w:type="spellStart"/>
            <w:r w:rsidRPr="00BF3FC7">
              <w:rPr>
                <w:rFonts w:asciiTheme="majorBidi" w:eastAsia="Times New Roman" w:hAnsiTheme="majorBidi" w:cstheme="majorBidi"/>
                <w:color w:val="00000A"/>
                <w:sz w:val="24"/>
                <w:szCs w:val="24"/>
              </w:rPr>
              <w:t>Хь</w:t>
            </w:r>
            <w:proofErr w:type="spellEnd"/>
            <w:r w:rsidRPr="00BF3FC7">
              <w:rPr>
                <w:rFonts w:asciiTheme="majorBidi" w:eastAsia="Times New Roman" w:hAnsiTheme="majorBidi" w:cstheme="majorBidi"/>
                <w:color w:val="00000A"/>
                <w:sz w:val="24"/>
                <w:szCs w:val="24"/>
              </w:rPr>
              <w:t>]. Выделение из ряда звуков, из слогов,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 Закрепить произношение звуков в связной речи.</w:t>
            </w:r>
          </w:p>
        </w:tc>
      </w:tr>
      <w:tr w:rsidR="00D850AD" w:rsidRPr="00BF3FC7" w:rsidTr="00D850AD">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Ноябрь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xml:space="preserve">Звук [Ы]. Выделение из ряда звуков, из слогов, слов. Определение места гласного звука в слове (начало, </w:t>
            </w:r>
            <w:r w:rsidRPr="00BF3FC7">
              <w:rPr>
                <w:rFonts w:asciiTheme="majorBidi" w:eastAsia="Times New Roman" w:hAnsiTheme="majorBidi" w:cstheme="majorBidi"/>
                <w:color w:val="00000A"/>
                <w:sz w:val="24"/>
                <w:szCs w:val="24"/>
              </w:rPr>
              <w:lastRenderedPageBreak/>
              <w:t>середина, конец). Анализ слогов, слов; составление схемы. Закрепить произношение звука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[М]-[</w:t>
            </w:r>
            <w:proofErr w:type="spellStart"/>
            <w:r w:rsidRPr="00BF3FC7">
              <w:rPr>
                <w:rFonts w:asciiTheme="majorBidi" w:eastAsia="Times New Roman" w:hAnsiTheme="majorBidi" w:cstheme="majorBidi"/>
                <w:color w:val="00000A"/>
                <w:sz w:val="24"/>
                <w:szCs w:val="24"/>
              </w:rPr>
              <w:t>Мь</w:t>
            </w:r>
            <w:proofErr w:type="spellEnd"/>
            <w:r w:rsidRPr="00BF3FC7">
              <w:rPr>
                <w:rFonts w:asciiTheme="majorBidi" w:eastAsia="Times New Roman" w:hAnsiTheme="majorBidi" w:cstheme="majorBidi"/>
                <w:color w:val="00000A"/>
                <w:sz w:val="24"/>
                <w:szCs w:val="24"/>
              </w:rPr>
              <w:t>].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[С]-[</w:t>
            </w:r>
            <w:proofErr w:type="spellStart"/>
            <w:r w:rsidRPr="00BF3FC7">
              <w:rPr>
                <w:rFonts w:asciiTheme="majorBidi" w:eastAsia="Times New Roman" w:hAnsiTheme="majorBidi" w:cstheme="majorBidi"/>
                <w:color w:val="00000A"/>
                <w:sz w:val="24"/>
                <w:szCs w:val="24"/>
              </w:rPr>
              <w:t>Сь</w:t>
            </w:r>
            <w:proofErr w:type="spellEnd"/>
            <w:r w:rsidRPr="00BF3FC7">
              <w:rPr>
                <w:rFonts w:asciiTheme="majorBidi" w:eastAsia="Times New Roman" w:hAnsiTheme="majorBidi" w:cstheme="majorBidi"/>
                <w:color w:val="00000A"/>
                <w:sz w:val="24"/>
                <w:szCs w:val="24"/>
              </w:rPr>
              <w:t xml:space="preserve">]. Выделение звука из слов. О, </w:t>
            </w:r>
            <w:proofErr w:type="spellStart"/>
            <w:r w:rsidRPr="00BF3FC7">
              <w:rPr>
                <w:rFonts w:asciiTheme="majorBidi" w:eastAsia="Times New Roman" w:hAnsiTheme="majorBidi" w:cstheme="majorBidi"/>
                <w:color w:val="00000A"/>
                <w:sz w:val="24"/>
                <w:szCs w:val="24"/>
              </w:rPr>
              <w:t>ределение</w:t>
            </w:r>
            <w:proofErr w:type="spellEnd"/>
            <w:r w:rsidRPr="00BF3FC7">
              <w:rPr>
                <w:rFonts w:asciiTheme="majorBidi" w:eastAsia="Times New Roman" w:hAnsiTheme="majorBidi" w:cstheme="majorBidi"/>
                <w:color w:val="00000A"/>
                <w:sz w:val="24"/>
                <w:szCs w:val="24"/>
              </w:rPr>
              <w:t xml:space="preserve">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[Н]-[</w:t>
            </w:r>
            <w:proofErr w:type="spellStart"/>
            <w:r w:rsidRPr="00BF3FC7">
              <w:rPr>
                <w:rFonts w:asciiTheme="majorBidi" w:eastAsia="Times New Roman" w:hAnsiTheme="majorBidi" w:cstheme="majorBidi"/>
                <w:color w:val="00000A"/>
                <w:sz w:val="24"/>
                <w:szCs w:val="24"/>
              </w:rPr>
              <w:t>Нь</w:t>
            </w:r>
            <w:proofErr w:type="spellEnd"/>
            <w:r w:rsidRPr="00BF3FC7">
              <w:rPr>
                <w:rFonts w:asciiTheme="majorBidi" w:eastAsia="Times New Roman" w:hAnsiTheme="majorBidi" w:cstheme="majorBidi"/>
                <w:color w:val="00000A"/>
                <w:sz w:val="24"/>
                <w:szCs w:val="24"/>
              </w:rPr>
              <w:t>].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5</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[З]-[</w:t>
            </w:r>
            <w:proofErr w:type="spellStart"/>
            <w:r w:rsidRPr="00BF3FC7">
              <w:rPr>
                <w:rFonts w:asciiTheme="majorBidi" w:eastAsia="Times New Roman" w:hAnsiTheme="majorBidi" w:cstheme="majorBidi"/>
                <w:color w:val="00000A"/>
                <w:sz w:val="24"/>
                <w:szCs w:val="24"/>
              </w:rPr>
              <w:t>Зь</w:t>
            </w:r>
            <w:proofErr w:type="spellEnd"/>
            <w:r w:rsidRPr="00BF3FC7">
              <w:rPr>
                <w:rFonts w:asciiTheme="majorBidi" w:eastAsia="Times New Roman" w:hAnsiTheme="majorBidi" w:cstheme="majorBidi"/>
                <w:color w:val="00000A"/>
                <w:sz w:val="24"/>
                <w:szCs w:val="24"/>
              </w:rPr>
              <w:t>], [С]-[З]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Декабрь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[Б]-[</w:t>
            </w:r>
            <w:proofErr w:type="spellStart"/>
            <w:r w:rsidRPr="00BF3FC7">
              <w:rPr>
                <w:rFonts w:asciiTheme="majorBidi" w:eastAsia="Times New Roman" w:hAnsiTheme="majorBidi" w:cstheme="majorBidi"/>
                <w:color w:val="00000A"/>
                <w:sz w:val="24"/>
                <w:szCs w:val="24"/>
              </w:rPr>
              <w:t>Бь</w:t>
            </w:r>
            <w:proofErr w:type="spellEnd"/>
            <w:r w:rsidRPr="00BF3FC7">
              <w:rPr>
                <w:rFonts w:asciiTheme="majorBidi" w:eastAsia="Times New Roman" w:hAnsiTheme="majorBidi" w:cstheme="majorBidi"/>
                <w:color w:val="00000A"/>
                <w:sz w:val="24"/>
                <w:szCs w:val="24"/>
              </w:rPr>
              <w:t>], [П]-[Б]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[В]-[</w:t>
            </w:r>
            <w:proofErr w:type="spellStart"/>
            <w:r w:rsidRPr="00BF3FC7">
              <w:rPr>
                <w:rFonts w:asciiTheme="majorBidi" w:eastAsia="Times New Roman" w:hAnsiTheme="majorBidi" w:cstheme="majorBidi"/>
                <w:color w:val="00000A"/>
                <w:sz w:val="24"/>
                <w:szCs w:val="24"/>
              </w:rPr>
              <w:t>Вь</w:t>
            </w:r>
            <w:proofErr w:type="spellEnd"/>
            <w:r w:rsidRPr="00BF3FC7">
              <w:rPr>
                <w:rFonts w:asciiTheme="majorBidi" w:eastAsia="Times New Roman" w:hAnsiTheme="majorBidi" w:cstheme="majorBidi"/>
                <w:color w:val="00000A"/>
                <w:sz w:val="24"/>
                <w:szCs w:val="24"/>
              </w:rPr>
              <w:t>].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 [Д]-[</w:t>
            </w:r>
            <w:proofErr w:type="spellStart"/>
            <w:r w:rsidRPr="00BF3FC7">
              <w:rPr>
                <w:rFonts w:asciiTheme="majorBidi" w:eastAsia="Times New Roman" w:hAnsiTheme="majorBidi" w:cstheme="majorBidi"/>
                <w:color w:val="00000A"/>
                <w:sz w:val="24"/>
                <w:szCs w:val="24"/>
              </w:rPr>
              <w:t>Дь</w:t>
            </w:r>
            <w:proofErr w:type="spellEnd"/>
            <w:r w:rsidRPr="00BF3FC7">
              <w:rPr>
                <w:rFonts w:asciiTheme="majorBidi" w:eastAsia="Times New Roman" w:hAnsiTheme="majorBidi" w:cstheme="majorBidi"/>
                <w:color w:val="00000A"/>
                <w:sz w:val="24"/>
                <w:szCs w:val="24"/>
              </w:rPr>
              <w:t>]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 [Т]-[</w:t>
            </w:r>
            <w:proofErr w:type="spellStart"/>
            <w:r w:rsidRPr="00BF3FC7">
              <w:rPr>
                <w:rFonts w:asciiTheme="majorBidi" w:eastAsia="Times New Roman" w:hAnsiTheme="majorBidi" w:cstheme="majorBidi"/>
                <w:color w:val="00000A"/>
                <w:sz w:val="24"/>
                <w:szCs w:val="24"/>
              </w:rPr>
              <w:t>Дь</w:t>
            </w:r>
            <w:proofErr w:type="spellEnd"/>
            <w:r w:rsidRPr="00BF3FC7">
              <w:rPr>
                <w:rFonts w:asciiTheme="majorBidi" w:eastAsia="Times New Roman" w:hAnsiTheme="majorBidi" w:cstheme="majorBidi"/>
                <w:color w:val="00000A"/>
                <w:sz w:val="24"/>
                <w:szCs w:val="24"/>
              </w:rPr>
              <w:t>], [</w:t>
            </w:r>
            <w:proofErr w:type="spellStart"/>
            <w:r w:rsidRPr="00BF3FC7">
              <w:rPr>
                <w:rFonts w:asciiTheme="majorBidi" w:eastAsia="Times New Roman" w:hAnsiTheme="majorBidi" w:cstheme="majorBidi"/>
                <w:color w:val="00000A"/>
                <w:sz w:val="24"/>
                <w:szCs w:val="24"/>
              </w:rPr>
              <w:t>Ть</w:t>
            </w:r>
            <w:proofErr w:type="spellEnd"/>
            <w:r w:rsidRPr="00BF3FC7">
              <w:rPr>
                <w:rFonts w:asciiTheme="majorBidi" w:eastAsia="Times New Roman" w:hAnsiTheme="majorBidi" w:cstheme="majorBidi"/>
                <w:color w:val="00000A"/>
                <w:sz w:val="24"/>
                <w:szCs w:val="24"/>
              </w:rPr>
              <w:t>]-[</w:t>
            </w:r>
            <w:proofErr w:type="spellStart"/>
            <w:r w:rsidRPr="00BF3FC7">
              <w:rPr>
                <w:rFonts w:asciiTheme="majorBidi" w:eastAsia="Times New Roman" w:hAnsiTheme="majorBidi" w:cstheme="majorBidi"/>
                <w:color w:val="00000A"/>
                <w:sz w:val="24"/>
                <w:szCs w:val="24"/>
              </w:rPr>
              <w:t>Дь</w:t>
            </w:r>
            <w:proofErr w:type="spellEnd"/>
            <w:r w:rsidRPr="00BF3FC7">
              <w:rPr>
                <w:rFonts w:asciiTheme="majorBidi" w:eastAsia="Times New Roman" w:hAnsiTheme="majorBidi" w:cstheme="majorBidi"/>
                <w:color w:val="00000A"/>
                <w:sz w:val="24"/>
                <w:szCs w:val="24"/>
              </w:rPr>
              <w:t xml:space="preserve">] Выделение звука из слов. Определение места согласного звука в слове (начало, </w:t>
            </w:r>
            <w:r w:rsidRPr="00BF3FC7">
              <w:rPr>
                <w:rFonts w:asciiTheme="majorBidi" w:eastAsia="Times New Roman" w:hAnsiTheme="majorBidi" w:cstheme="majorBidi"/>
                <w:color w:val="00000A"/>
                <w:sz w:val="24"/>
                <w:szCs w:val="24"/>
              </w:rPr>
              <w:lastRenderedPageBreak/>
              <w:t>середина, конец). Анализ слогов, слов; составление схемы. Закрепить произношение звуков в связной речи.</w:t>
            </w:r>
          </w:p>
        </w:tc>
      </w:tr>
      <w:tr w:rsidR="00D850AD" w:rsidRPr="00BF3FC7" w:rsidTr="00D850AD">
        <w:trPr>
          <w:trHeight w:val="880"/>
        </w:trPr>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lastRenderedPageBreak/>
              <w:t>Январь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 [Г]-[</w:t>
            </w:r>
            <w:proofErr w:type="spellStart"/>
            <w:r w:rsidRPr="00BF3FC7">
              <w:rPr>
                <w:rFonts w:asciiTheme="majorBidi" w:eastAsia="Times New Roman" w:hAnsiTheme="majorBidi" w:cstheme="majorBidi"/>
                <w:color w:val="00000A"/>
                <w:sz w:val="24"/>
                <w:szCs w:val="24"/>
              </w:rPr>
              <w:t>Гь</w:t>
            </w:r>
            <w:proofErr w:type="spellEnd"/>
            <w:r w:rsidRPr="00BF3FC7">
              <w:rPr>
                <w:rFonts w:asciiTheme="majorBidi" w:eastAsia="Times New Roman" w:hAnsiTheme="majorBidi" w:cstheme="majorBidi"/>
                <w:color w:val="00000A"/>
                <w:sz w:val="24"/>
                <w:szCs w:val="24"/>
              </w:rPr>
              <w:t>], [Г]-[К].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rPr>
          <w:trHeight w:val="8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 [Э]. Выделение звука из слов. Определение места гласного звука в слове (начало, середина, конец). Анализ слогов, слов; составление схемы. Закрепить произношение звука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[Е], [Ё] Выделение звука из слов. Определение места 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Февраль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[Ш], [С]-[Ш] Выделение из ряда звуков, из слогов,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[Я]. Выделение из ряда звуков, из слогов, слов. Определение места гласного звука в слове (начало, середина, конец). Анализ слогов, слов; составление схемы. Закрепить произношение звука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[Р]-[</w:t>
            </w:r>
            <w:proofErr w:type="spellStart"/>
            <w:r w:rsidRPr="00BF3FC7">
              <w:rPr>
                <w:rFonts w:asciiTheme="majorBidi" w:eastAsia="Times New Roman" w:hAnsiTheme="majorBidi" w:cstheme="majorBidi"/>
                <w:color w:val="00000A"/>
                <w:sz w:val="24"/>
                <w:szCs w:val="24"/>
              </w:rPr>
              <w:t>Рь</w:t>
            </w:r>
            <w:proofErr w:type="spellEnd"/>
            <w:r w:rsidRPr="00BF3FC7">
              <w:rPr>
                <w:rFonts w:asciiTheme="majorBidi" w:eastAsia="Times New Roman" w:hAnsiTheme="majorBidi" w:cstheme="majorBidi"/>
                <w:color w:val="00000A"/>
                <w:sz w:val="24"/>
                <w:szCs w:val="24"/>
              </w:rPr>
              <w:t>]. Выделение из ряда звуков, из слогов, слов. Определение места 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[Р]-[Л]-[</w:t>
            </w:r>
            <w:proofErr w:type="spellStart"/>
            <w:r w:rsidRPr="00BF3FC7">
              <w:rPr>
                <w:rFonts w:asciiTheme="majorBidi" w:eastAsia="Times New Roman" w:hAnsiTheme="majorBidi" w:cstheme="majorBidi"/>
                <w:color w:val="00000A"/>
                <w:sz w:val="24"/>
                <w:szCs w:val="24"/>
              </w:rPr>
              <w:t>Рь</w:t>
            </w:r>
            <w:proofErr w:type="spellEnd"/>
            <w:r w:rsidRPr="00BF3FC7">
              <w:rPr>
                <w:rFonts w:asciiTheme="majorBidi" w:eastAsia="Times New Roman" w:hAnsiTheme="majorBidi" w:cstheme="majorBidi"/>
                <w:color w:val="00000A"/>
                <w:sz w:val="24"/>
                <w:szCs w:val="24"/>
              </w:rPr>
              <w:t>]-[Ль]. Выделение из ряда звуков, из слогов, слов. Определение места 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lastRenderedPageBreak/>
              <w:t>Март</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[Ж], [Ж]-[З]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[Ж]-[Ш]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[Ч], [Ч]-[</w:t>
            </w:r>
            <w:proofErr w:type="spellStart"/>
            <w:r w:rsidRPr="00BF3FC7">
              <w:rPr>
                <w:rFonts w:asciiTheme="majorBidi" w:eastAsia="Times New Roman" w:hAnsiTheme="majorBidi" w:cstheme="majorBidi"/>
                <w:color w:val="00000A"/>
                <w:sz w:val="24"/>
                <w:szCs w:val="24"/>
              </w:rPr>
              <w:t>Ть</w:t>
            </w:r>
            <w:proofErr w:type="spellEnd"/>
            <w:r w:rsidRPr="00BF3FC7">
              <w:rPr>
                <w:rFonts w:asciiTheme="majorBidi" w:eastAsia="Times New Roman" w:hAnsiTheme="majorBidi" w:cstheme="majorBidi"/>
                <w:color w:val="00000A"/>
                <w:sz w:val="24"/>
                <w:szCs w:val="24"/>
              </w:rPr>
              <w:t>]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roofErr w:type="gramStart"/>
            <w:r w:rsidRPr="00BF3FC7">
              <w:rPr>
                <w:rFonts w:asciiTheme="majorBidi" w:eastAsia="Times New Roman" w:hAnsiTheme="majorBidi" w:cstheme="majorBidi"/>
                <w:color w:val="00000A"/>
                <w:sz w:val="24"/>
                <w:szCs w:val="24"/>
              </w:rPr>
              <w:t>Звуки  [</w:t>
            </w:r>
            <w:proofErr w:type="gramEnd"/>
            <w:r w:rsidRPr="00BF3FC7">
              <w:rPr>
                <w:rFonts w:asciiTheme="majorBidi" w:eastAsia="Times New Roman" w:hAnsiTheme="majorBidi" w:cstheme="majorBidi"/>
                <w:color w:val="00000A"/>
                <w:sz w:val="24"/>
                <w:szCs w:val="24"/>
              </w:rPr>
              <w:t>Ч]-[</w:t>
            </w:r>
            <w:proofErr w:type="spellStart"/>
            <w:r w:rsidRPr="00BF3FC7">
              <w:rPr>
                <w:rFonts w:asciiTheme="majorBidi" w:eastAsia="Times New Roman" w:hAnsiTheme="majorBidi" w:cstheme="majorBidi"/>
                <w:color w:val="00000A"/>
                <w:sz w:val="24"/>
                <w:szCs w:val="24"/>
              </w:rPr>
              <w:t>Сь</w:t>
            </w:r>
            <w:proofErr w:type="spellEnd"/>
            <w:r w:rsidRPr="00BF3FC7">
              <w:rPr>
                <w:rFonts w:asciiTheme="majorBidi" w:eastAsia="Times New Roman" w:hAnsiTheme="majorBidi" w:cstheme="majorBidi"/>
                <w:color w:val="00000A"/>
                <w:sz w:val="24"/>
                <w:szCs w:val="24"/>
              </w:rPr>
              <w:t>]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5</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[Ю]. Выделение звука из слов. Определение места 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Апрель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[Ф]-[</w:t>
            </w:r>
            <w:proofErr w:type="spellStart"/>
            <w:r w:rsidRPr="00BF3FC7">
              <w:rPr>
                <w:rFonts w:asciiTheme="majorBidi" w:eastAsia="Times New Roman" w:hAnsiTheme="majorBidi" w:cstheme="majorBidi"/>
                <w:color w:val="00000A"/>
                <w:sz w:val="24"/>
                <w:szCs w:val="24"/>
              </w:rPr>
              <w:t>Фь</w:t>
            </w:r>
            <w:proofErr w:type="spellEnd"/>
            <w:r w:rsidRPr="00BF3FC7">
              <w:rPr>
                <w:rFonts w:asciiTheme="majorBidi" w:eastAsia="Times New Roman" w:hAnsiTheme="majorBidi" w:cstheme="majorBidi"/>
                <w:color w:val="00000A"/>
                <w:sz w:val="24"/>
                <w:szCs w:val="24"/>
              </w:rPr>
              <w:t>].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[В]-[Ф].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3</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[Щ] [Щ]-[</w:t>
            </w:r>
            <w:proofErr w:type="spellStart"/>
            <w:r w:rsidRPr="00BF3FC7">
              <w:rPr>
                <w:rFonts w:asciiTheme="majorBidi" w:eastAsia="Times New Roman" w:hAnsiTheme="majorBidi" w:cstheme="majorBidi"/>
                <w:color w:val="00000A"/>
                <w:sz w:val="24"/>
                <w:szCs w:val="24"/>
              </w:rPr>
              <w:t>Сь</w:t>
            </w:r>
            <w:proofErr w:type="spellEnd"/>
            <w:r w:rsidRPr="00BF3FC7">
              <w:rPr>
                <w:rFonts w:asciiTheme="majorBidi" w:eastAsia="Times New Roman" w:hAnsiTheme="majorBidi" w:cstheme="majorBidi"/>
                <w:color w:val="00000A"/>
                <w:sz w:val="24"/>
                <w:szCs w:val="24"/>
              </w:rPr>
              <w:t>].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4</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[Ч]-[Щ].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Май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1</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[Щ]-[</w:t>
            </w:r>
            <w:proofErr w:type="spellStart"/>
            <w:r w:rsidRPr="00BF3FC7">
              <w:rPr>
                <w:rFonts w:asciiTheme="majorBidi" w:eastAsia="Times New Roman" w:hAnsiTheme="majorBidi" w:cstheme="majorBidi"/>
                <w:color w:val="00000A"/>
                <w:sz w:val="24"/>
                <w:szCs w:val="24"/>
              </w:rPr>
              <w:t>Сь</w:t>
            </w:r>
            <w:proofErr w:type="spellEnd"/>
            <w:r w:rsidRPr="00BF3FC7">
              <w:rPr>
                <w:rFonts w:asciiTheme="majorBidi" w:eastAsia="Times New Roman" w:hAnsiTheme="majorBidi" w:cstheme="majorBidi"/>
                <w:color w:val="00000A"/>
                <w:sz w:val="24"/>
                <w:szCs w:val="24"/>
              </w:rPr>
              <w:t>]-[</w:t>
            </w:r>
            <w:proofErr w:type="spellStart"/>
            <w:r w:rsidRPr="00BF3FC7">
              <w:rPr>
                <w:rFonts w:asciiTheme="majorBidi" w:eastAsia="Times New Roman" w:hAnsiTheme="majorBidi" w:cstheme="majorBidi"/>
                <w:color w:val="00000A"/>
                <w:sz w:val="24"/>
                <w:szCs w:val="24"/>
              </w:rPr>
              <w:t>Ть</w:t>
            </w:r>
            <w:proofErr w:type="spellEnd"/>
            <w:r w:rsidRPr="00BF3FC7">
              <w:rPr>
                <w:rFonts w:asciiTheme="majorBidi" w:eastAsia="Times New Roman" w:hAnsiTheme="majorBidi" w:cstheme="majorBidi"/>
                <w:color w:val="00000A"/>
                <w:sz w:val="24"/>
                <w:szCs w:val="24"/>
              </w:rPr>
              <w:t>]-[Ч].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2</w:t>
            </w:r>
          </w:p>
        </w:tc>
        <w:tc>
          <w:tcPr>
            <w:tcW w:w="6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Звуки [Ш]-[Щ]. Выделение звука из слов. Определение места согласного звука в слове (начало, середина, конец). Анализ слогов, слов; составление схемы. Закрепить произношение звуков в связной речи.</w:t>
            </w:r>
          </w:p>
        </w:tc>
      </w:tr>
    </w:tbl>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2.5.3 Планирование индивидуальной работы по коррекции звукопроизношения</w:t>
      </w:r>
    </w:p>
    <w:tbl>
      <w:tblPr>
        <w:tblW w:w="9300" w:type="dxa"/>
        <w:tblCellMar>
          <w:top w:w="15" w:type="dxa"/>
          <w:left w:w="15" w:type="dxa"/>
          <w:bottom w:w="15" w:type="dxa"/>
          <w:right w:w="15" w:type="dxa"/>
        </w:tblCellMar>
        <w:tblLook w:val="04A0" w:firstRow="1" w:lastRow="0" w:firstColumn="1" w:lastColumn="0" w:noHBand="0" w:noVBand="1"/>
      </w:tblPr>
      <w:tblGrid>
        <w:gridCol w:w="3492"/>
        <w:gridCol w:w="5808"/>
      </w:tblGrid>
      <w:tr w:rsidR="00D850AD" w:rsidRPr="00BF3FC7" w:rsidTr="00D850AD">
        <w:trPr>
          <w:trHeight w:val="660"/>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Направление коррекционной работы</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Содержание коррекционной работы</w:t>
            </w:r>
          </w:p>
        </w:tc>
      </w:tr>
      <w:tr w:rsidR="00D850AD" w:rsidRPr="00BF3FC7" w:rsidTr="00D850AD">
        <w:trPr>
          <w:trHeight w:val="320"/>
        </w:trPr>
        <w:tc>
          <w:tcPr>
            <w:tcW w:w="100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i/>
                <w:iCs/>
                <w:color w:val="000000"/>
                <w:sz w:val="24"/>
                <w:szCs w:val="24"/>
              </w:rPr>
              <w:t>I этап. Подготовительный.</w:t>
            </w:r>
          </w:p>
        </w:tc>
      </w:tr>
      <w:tr w:rsidR="00D850AD" w:rsidRPr="00BF3FC7" w:rsidTr="00D850AD">
        <w:trPr>
          <w:trHeight w:val="1960"/>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numPr>
                <w:ilvl w:val="0"/>
                <w:numId w:val="18"/>
              </w:numPr>
              <w:spacing w:after="0" w:line="240" w:lineRule="auto"/>
              <w:ind w:left="0" w:firstLine="394"/>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Общая артикуляционная гимнастика.</w:t>
            </w:r>
          </w:p>
          <w:p w:rsidR="00D850AD" w:rsidRPr="00BF3FC7" w:rsidRDefault="00D850AD" w:rsidP="00BF3FC7">
            <w:pPr>
              <w:numPr>
                <w:ilvl w:val="0"/>
                <w:numId w:val="18"/>
              </w:numPr>
              <w:spacing w:after="0" w:line="240" w:lineRule="auto"/>
              <w:ind w:left="0" w:firstLine="394"/>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Специальный комплекс артикуляционных упражнений.</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numPr>
                <w:ilvl w:val="0"/>
                <w:numId w:val="19"/>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Развитие мелкой моторики.</w:t>
            </w:r>
          </w:p>
          <w:p w:rsidR="00D850AD" w:rsidRPr="00BF3FC7" w:rsidRDefault="00D850AD" w:rsidP="00BF3FC7">
            <w:pPr>
              <w:numPr>
                <w:ilvl w:val="0"/>
                <w:numId w:val="19"/>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Развитие физиологического и речевого дыхания.</w:t>
            </w:r>
          </w:p>
          <w:p w:rsidR="00D850AD" w:rsidRPr="00BF3FC7" w:rsidRDefault="00D850AD" w:rsidP="00BF3FC7">
            <w:pPr>
              <w:numPr>
                <w:ilvl w:val="0"/>
                <w:numId w:val="19"/>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Выработка плавного и длительного выдоха.</w:t>
            </w:r>
          </w:p>
          <w:p w:rsidR="00D850AD" w:rsidRPr="00BF3FC7" w:rsidRDefault="00D850AD" w:rsidP="00BF3FC7">
            <w:pPr>
              <w:numPr>
                <w:ilvl w:val="0"/>
                <w:numId w:val="19"/>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Работа над силой выдоха.</w:t>
            </w:r>
          </w:p>
          <w:p w:rsidR="00D850AD" w:rsidRPr="00BF3FC7" w:rsidRDefault="00D850AD" w:rsidP="00BF3FC7">
            <w:pPr>
              <w:numPr>
                <w:ilvl w:val="0"/>
                <w:numId w:val="19"/>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Активизация познавательных процессов.</w:t>
            </w:r>
          </w:p>
          <w:p w:rsidR="00D850AD" w:rsidRPr="00BF3FC7" w:rsidRDefault="00D850AD" w:rsidP="00BF3FC7">
            <w:pPr>
              <w:numPr>
                <w:ilvl w:val="0"/>
                <w:numId w:val="19"/>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Развитие слухового внимания, памяти.</w:t>
            </w:r>
          </w:p>
          <w:p w:rsidR="00D850AD" w:rsidRPr="00BF3FC7" w:rsidRDefault="00D850AD" w:rsidP="00BF3FC7">
            <w:pPr>
              <w:numPr>
                <w:ilvl w:val="0"/>
                <w:numId w:val="19"/>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Развитие фонематического восприятия </w:t>
            </w:r>
            <w:proofErr w:type="gramStart"/>
            <w:r w:rsidRPr="00BF3FC7">
              <w:rPr>
                <w:rFonts w:asciiTheme="majorBidi" w:eastAsia="Times New Roman" w:hAnsiTheme="majorBidi" w:cstheme="majorBidi"/>
                <w:color w:val="000000"/>
                <w:sz w:val="24"/>
                <w:szCs w:val="24"/>
              </w:rPr>
              <w:t>( см.</w:t>
            </w:r>
            <w:proofErr w:type="gramEnd"/>
            <w:r w:rsidRPr="00BF3FC7">
              <w:rPr>
                <w:rFonts w:asciiTheme="majorBidi" w:eastAsia="Times New Roman" w:hAnsiTheme="majorBidi" w:cstheme="majorBidi"/>
                <w:color w:val="000000"/>
                <w:sz w:val="24"/>
                <w:szCs w:val="24"/>
              </w:rPr>
              <w:t xml:space="preserve"> блок!!)</w:t>
            </w:r>
          </w:p>
        </w:tc>
      </w:tr>
      <w:tr w:rsidR="00D850AD" w:rsidRPr="00BF3FC7" w:rsidTr="00D850AD">
        <w:trPr>
          <w:trHeight w:val="340"/>
        </w:trPr>
        <w:tc>
          <w:tcPr>
            <w:tcW w:w="100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50AD" w:rsidRPr="00BF3FC7" w:rsidRDefault="00D850AD" w:rsidP="00BF3FC7">
            <w:pPr>
              <w:spacing w:after="0" w:line="240" w:lineRule="auto"/>
              <w:ind w:firstLine="394"/>
              <w:rPr>
                <w:rFonts w:asciiTheme="majorBidi" w:eastAsia="Times New Roman" w:hAnsiTheme="majorBidi" w:cstheme="majorBidi"/>
                <w:color w:val="000000"/>
                <w:sz w:val="20"/>
                <w:szCs w:val="20"/>
              </w:rPr>
            </w:pPr>
            <w:r w:rsidRPr="00BF3FC7">
              <w:rPr>
                <w:rFonts w:asciiTheme="majorBidi" w:eastAsia="Times New Roman" w:hAnsiTheme="majorBidi" w:cstheme="majorBidi"/>
                <w:b/>
                <w:bCs/>
                <w:i/>
                <w:iCs/>
                <w:color w:val="000000"/>
                <w:sz w:val="24"/>
                <w:szCs w:val="24"/>
              </w:rPr>
              <w:t>II этап.  Формирование произносительных умений и навыков</w:t>
            </w:r>
          </w:p>
        </w:tc>
      </w:tr>
      <w:tr w:rsidR="00D850AD" w:rsidRPr="00BF3FC7" w:rsidTr="00D850AD">
        <w:trPr>
          <w:trHeight w:val="5260"/>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1. Знакомство с</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артикуляцией звука.</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Коррекция звука</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3. Автоматизация</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поставленного звука:</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 слогах;</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 словах;</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во фразе;</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 предложении;</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 тексте;</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 пословицах, поговорках,</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стихах;</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 скороговорках;</w:t>
            </w:r>
          </w:p>
          <w:p w:rsidR="00D850AD" w:rsidRPr="00BF3FC7" w:rsidRDefault="00D850AD" w:rsidP="00BF3FC7">
            <w:pPr>
              <w:spacing w:after="0" w:line="240" w:lineRule="auto"/>
              <w:ind w:firstLine="392"/>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в спонтанной речи</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пространственной ориентировки.</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мелкой моторики.</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тактильного восприятия.</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зрительного внимания.</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зрительного восприятия.</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зрительной памяти.</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слухового внимания.</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фонематического восприятия</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Развитие восприятия </w:t>
            </w:r>
            <w:proofErr w:type="spellStart"/>
            <w:r w:rsidRPr="00BF3FC7">
              <w:rPr>
                <w:rFonts w:asciiTheme="majorBidi" w:eastAsia="Times New Roman" w:hAnsiTheme="majorBidi" w:cstheme="majorBidi"/>
                <w:color w:val="000000"/>
                <w:sz w:val="24"/>
                <w:szCs w:val="24"/>
              </w:rPr>
              <w:t>ритмикослоговой</w:t>
            </w:r>
            <w:proofErr w:type="spellEnd"/>
            <w:r w:rsidRPr="00BF3FC7">
              <w:rPr>
                <w:rFonts w:asciiTheme="majorBidi" w:eastAsia="Times New Roman" w:hAnsiTheme="majorBidi" w:cstheme="majorBidi"/>
                <w:color w:val="000000"/>
                <w:sz w:val="24"/>
                <w:szCs w:val="24"/>
              </w:rPr>
              <w:t xml:space="preserve"> структуры слова.</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фонематических процессов (анализа, синтеза, представлений)</w:t>
            </w:r>
          </w:p>
          <w:p w:rsidR="00D850AD" w:rsidRPr="00BF3FC7" w:rsidRDefault="00D850AD" w:rsidP="00BF3FC7">
            <w:pPr>
              <w:numPr>
                <w:ilvl w:val="0"/>
                <w:numId w:val="20"/>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Развитие слухоречевой памяти.</w:t>
            </w:r>
          </w:p>
          <w:p w:rsidR="00D850AD" w:rsidRPr="00BF3FC7" w:rsidRDefault="00D850AD" w:rsidP="00BF3FC7">
            <w:pPr>
              <w:numPr>
                <w:ilvl w:val="0"/>
                <w:numId w:val="20"/>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Развитие логического мышления.</w:t>
            </w:r>
          </w:p>
          <w:p w:rsidR="00D850AD" w:rsidRPr="00BF3FC7" w:rsidRDefault="00D850AD" w:rsidP="00BF3FC7">
            <w:pPr>
              <w:numPr>
                <w:ilvl w:val="0"/>
                <w:numId w:val="20"/>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Активизация словарного запаса.</w:t>
            </w:r>
          </w:p>
          <w:p w:rsidR="00D850AD" w:rsidRPr="00BF3FC7" w:rsidRDefault="00D850AD" w:rsidP="00BF3FC7">
            <w:pPr>
              <w:numPr>
                <w:ilvl w:val="0"/>
                <w:numId w:val="20"/>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Развитие навыков словообразования.</w:t>
            </w:r>
          </w:p>
          <w:p w:rsidR="00D850AD" w:rsidRPr="00BF3FC7" w:rsidRDefault="00D850AD" w:rsidP="00BF3FC7">
            <w:pPr>
              <w:numPr>
                <w:ilvl w:val="0"/>
                <w:numId w:val="20"/>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Развитие навыков словоизменения.</w:t>
            </w:r>
          </w:p>
          <w:p w:rsidR="00D850AD" w:rsidRPr="00BF3FC7" w:rsidRDefault="00D850AD" w:rsidP="00BF3FC7">
            <w:pPr>
              <w:numPr>
                <w:ilvl w:val="0"/>
                <w:numId w:val="20"/>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Развитие связной речи.</w:t>
            </w:r>
          </w:p>
          <w:p w:rsidR="00D850AD" w:rsidRPr="00BF3FC7" w:rsidRDefault="00D850AD" w:rsidP="00BF3FC7">
            <w:pPr>
              <w:numPr>
                <w:ilvl w:val="0"/>
                <w:numId w:val="20"/>
              </w:numPr>
              <w:spacing w:after="0" w:line="240" w:lineRule="auto"/>
              <w:ind w:left="0"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Формирование языкового чутья.</w:t>
            </w:r>
          </w:p>
          <w:p w:rsidR="00D850AD" w:rsidRPr="00BF3FC7" w:rsidRDefault="00D850AD" w:rsidP="00BF3FC7">
            <w:pPr>
              <w:spacing w:after="0" w:line="240" w:lineRule="auto"/>
              <w:ind w:firstLine="30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навыков самоконтроля</w:t>
            </w:r>
          </w:p>
        </w:tc>
      </w:tr>
    </w:tbl>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План индивидуальных занятий на логопункте для детей с ФНР</w:t>
      </w:r>
    </w:p>
    <w:tbl>
      <w:tblPr>
        <w:tblW w:w="9300" w:type="dxa"/>
        <w:tblInd w:w="-180" w:type="dxa"/>
        <w:tblCellMar>
          <w:top w:w="15" w:type="dxa"/>
          <w:left w:w="15" w:type="dxa"/>
          <w:bottom w:w="15" w:type="dxa"/>
          <w:right w:w="15" w:type="dxa"/>
        </w:tblCellMar>
        <w:tblLook w:val="04A0" w:firstRow="1" w:lastRow="0" w:firstColumn="1" w:lastColumn="0" w:noHBand="0" w:noVBand="1"/>
      </w:tblPr>
      <w:tblGrid>
        <w:gridCol w:w="1379"/>
        <w:gridCol w:w="1452"/>
        <w:gridCol w:w="6469"/>
      </w:tblGrid>
      <w:tr w:rsidR="00D850AD" w:rsidRPr="00BF3FC7" w:rsidTr="00D850AD">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Период</w:t>
            </w: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Месяц</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Содержание работы</w:t>
            </w:r>
          </w:p>
        </w:tc>
      </w:tr>
      <w:tr w:rsidR="00D850AD" w:rsidRPr="00BF3FC7" w:rsidTr="00D850AD">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I</w:t>
            </w: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Сентябрь</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Постановка и первоначальное закрепление звуков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[к], [к'], [х], [х'], [j], [ы], [с], [с'], [з], [з'], [л], [л'], [ш],</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[ж], [р], [р'] и др.</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Преодоление затруднений в произношении сложных по структуре слов, состоящих из правильно произносимых звуков.</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Октябрь</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Формирование грамматически правильной речи.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Звуковой анализ и синтез слогов и слов.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Закрепление правильного произношения звуков [у], [а], [и], [п], [п'], [э], [т], [т'], [к], [к'], [м], [м'], [л'], [о</w:t>
            </w:r>
            <w:proofErr w:type="gramStart"/>
            <w:r w:rsidRPr="00BF3FC7">
              <w:rPr>
                <w:rFonts w:asciiTheme="majorBidi" w:eastAsia="Times New Roman" w:hAnsiTheme="majorBidi" w:cstheme="majorBidi"/>
                <w:color w:val="000000"/>
                <w:sz w:val="24"/>
                <w:szCs w:val="24"/>
              </w:rPr>
              <w:t>],[</w:t>
            </w:r>
            <w:proofErr w:type="gramEnd"/>
            <w:r w:rsidRPr="00BF3FC7">
              <w:rPr>
                <w:rFonts w:asciiTheme="majorBidi" w:eastAsia="Times New Roman" w:hAnsiTheme="majorBidi" w:cstheme="majorBidi"/>
                <w:color w:val="000000"/>
                <w:sz w:val="24"/>
                <w:szCs w:val="24"/>
              </w:rPr>
              <w:t>х], [х'], [j], [ы], [с].</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Различение звуков на слух: гласных -[у], [а], [и], [э], [о], [ы]), согласных - [п], [т], [м], [к], [д], [к'], [г], [х], [л], [л'], [j], [р], [р'], [с], [с'], [з], [з'], [ц] в различных звуко-слоговых структурах и словах без проговаривания.</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Ноябрь</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Дифференциация правильно произносимых звуков: [к]- [х], [л'] - [j], [ы] - [и].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Усвоение слов различной звуко-слоговой сложности (преимущественно двух- и </w:t>
            </w:r>
            <w:proofErr w:type="gramStart"/>
            <w:r w:rsidRPr="00BF3FC7">
              <w:rPr>
                <w:rFonts w:asciiTheme="majorBidi" w:eastAsia="Times New Roman" w:hAnsiTheme="majorBidi" w:cstheme="majorBidi"/>
                <w:color w:val="000000"/>
                <w:sz w:val="24"/>
                <w:szCs w:val="24"/>
              </w:rPr>
              <w:t>трехсложных)в</w:t>
            </w:r>
            <w:proofErr w:type="gramEnd"/>
            <w:r w:rsidRPr="00BF3FC7">
              <w:rPr>
                <w:rFonts w:asciiTheme="majorBidi" w:eastAsia="Times New Roman" w:hAnsiTheme="majorBidi" w:cstheme="majorBidi"/>
                <w:color w:val="000000"/>
                <w:sz w:val="24"/>
                <w:szCs w:val="24"/>
              </w:rPr>
              <w:t xml:space="preserve"> связи с закреплением правильного произношения звуков.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Усвоение доступных ритмических моделей слов: </w:t>
            </w:r>
            <w:proofErr w:type="gramStart"/>
            <w:r w:rsidRPr="00BF3FC7">
              <w:rPr>
                <w:rFonts w:asciiTheme="majorBidi" w:eastAsia="Times New Roman" w:hAnsiTheme="majorBidi" w:cstheme="majorBidi"/>
                <w:i/>
                <w:iCs/>
                <w:color w:val="000000"/>
                <w:sz w:val="24"/>
                <w:szCs w:val="24"/>
              </w:rPr>
              <w:t>та</w:t>
            </w:r>
            <w:r w:rsidRPr="00BF3FC7">
              <w:rPr>
                <w:rFonts w:asciiTheme="majorBidi" w:eastAsia="Times New Roman" w:hAnsiTheme="majorBidi" w:cstheme="majorBidi"/>
                <w:color w:val="000000"/>
                <w:sz w:val="24"/>
                <w:szCs w:val="24"/>
              </w:rPr>
              <w:t>- </w:t>
            </w:r>
            <w:r w:rsidRPr="00BF3FC7">
              <w:rPr>
                <w:rFonts w:asciiTheme="majorBidi" w:eastAsia="Times New Roman" w:hAnsiTheme="majorBidi" w:cstheme="majorBidi"/>
                <w:i/>
                <w:iCs/>
                <w:color w:val="000000"/>
                <w:sz w:val="24"/>
                <w:szCs w:val="24"/>
              </w:rPr>
              <w:t>та</w:t>
            </w:r>
            <w:proofErr w:type="gramEnd"/>
            <w:r w:rsidRPr="00BF3FC7">
              <w:rPr>
                <w:rFonts w:asciiTheme="majorBidi" w:eastAsia="Times New Roman" w:hAnsiTheme="majorBidi" w:cstheme="majorBidi"/>
                <w:i/>
                <w:iCs/>
                <w:color w:val="000000"/>
                <w:sz w:val="24"/>
                <w:szCs w:val="24"/>
              </w:rPr>
              <w:t>, та</w:t>
            </w:r>
            <w:r w:rsidRPr="00BF3FC7">
              <w:rPr>
                <w:rFonts w:asciiTheme="majorBidi" w:eastAsia="Times New Roman" w:hAnsiTheme="majorBidi" w:cstheme="majorBidi"/>
                <w:color w:val="000000"/>
                <w:sz w:val="24"/>
                <w:szCs w:val="24"/>
              </w:rPr>
              <w:t>-</w:t>
            </w:r>
            <w:r w:rsidRPr="00BF3FC7">
              <w:rPr>
                <w:rFonts w:asciiTheme="majorBidi" w:eastAsia="Times New Roman" w:hAnsiTheme="majorBidi" w:cstheme="majorBidi"/>
                <w:i/>
                <w:iCs/>
                <w:color w:val="000000"/>
                <w:sz w:val="24"/>
                <w:szCs w:val="24"/>
              </w:rPr>
              <w:t>та, та</w:t>
            </w:r>
            <w:r w:rsidRPr="00BF3FC7">
              <w:rPr>
                <w:rFonts w:asciiTheme="majorBidi" w:eastAsia="Times New Roman" w:hAnsiTheme="majorBidi" w:cstheme="majorBidi"/>
                <w:color w:val="000000"/>
                <w:sz w:val="24"/>
                <w:szCs w:val="24"/>
              </w:rPr>
              <w:t>-</w:t>
            </w:r>
            <w:r w:rsidRPr="00BF3FC7">
              <w:rPr>
                <w:rFonts w:asciiTheme="majorBidi" w:eastAsia="Times New Roman" w:hAnsiTheme="majorBidi" w:cstheme="majorBidi"/>
                <w:i/>
                <w:iCs/>
                <w:color w:val="000000"/>
                <w:sz w:val="24"/>
                <w:szCs w:val="24"/>
              </w:rPr>
              <w:t>та</w:t>
            </w:r>
            <w:r w:rsidRPr="00BF3FC7">
              <w:rPr>
                <w:rFonts w:asciiTheme="majorBidi" w:eastAsia="Times New Roman" w:hAnsiTheme="majorBidi" w:cstheme="majorBidi"/>
                <w:color w:val="000000"/>
                <w:sz w:val="24"/>
                <w:szCs w:val="24"/>
              </w:rPr>
              <w:t>-</w:t>
            </w:r>
            <w:r w:rsidRPr="00BF3FC7">
              <w:rPr>
                <w:rFonts w:asciiTheme="majorBidi" w:eastAsia="Times New Roman" w:hAnsiTheme="majorBidi" w:cstheme="majorBidi"/>
                <w:i/>
                <w:iCs/>
                <w:color w:val="000000"/>
                <w:sz w:val="24"/>
                <w:szCs w:val="24"/>
              </w:rPr>
              <w:t>та, та</w:t>
            </w:r>
            <w:r w:rsidRPr="00BF3FC7">
              <w:rPr>
                <w:rFonts w:asciiTheme="majorBidi" w:eastAsia="Times New Roman" w:hAnsiTheme="majorBidi" w:cstheme="majorBidi"/>
                <w:color w:val="000000"/>
                <w:sz w:val="24"/>
                <w:szCs w:val="24"/>
              </w:rPr>
              <w:t>-</w:t>
            </w:r>
            <w:r w:rsidRPr="00BF3FC7">
              <w:rPr>
                <w:rFonts w:asciiTheme="majorBidi" w:eastAsia="Times New Roman" w:hAnsiTheme="majorBidi" w:cstheme="majorBidi"/>
                <w:i/>
                <w:iCs/>
                <w:color w:val="000000"/>
                <w:sz w:val="24"/>
                <w:szCs w:val="24"/>
              </w:rPr>
              <w:t>та</w:t>
            </w:r>
            <w:r w:rsidRPr="00BF3FC7">
              <w:rPr>
                <w:rFonts w:asciiTheme="majorBidi" w:eastAsia="Times New Roman" w:hAnsiTheme="majorBidi" w:cstheme="majorBidi"/>
                <w:color w:val="000000"/>
                <w:sz w:val="24"/>
                <w:szCs w:val="24"/>
              </w:rPr>
              <w:t>-</w:t>
            </w:r>
            <w:r w:rsidRPr="00BF3FC7">
              <w:rPr>
                <w:rFonts w:asciiTheme="majorBidi" w:eastAsia="Times New Roman" w:hAnsiTheme="majorBidi" w:cstheme="majorBidi"/>
                <w:i/>
                <w:iCs/>
                <w:color w:val="000000"/>
                <w:sz w:val="24"/>
                <w:szCs w:val="24"/>
              </w:rPr>
              <w:t>та.</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Определение ритмических моделей слов: </w:t>
            </w:r>
            <w:r w:rsidRPr="00BF3FC7">
              <w:rPr>
                <w:rFonts w:asciiTheme="majorBidi" w:eastAsia="Times New Roman" w:hAnsiTheme="majorBidi" w:cstheme="majorBidi"/>
                <w:i/>
                <w:iCs/>
                <w:color w:val="000000"/>
                <w:sz w:val="24"/>
                <w:szCs w:val="24"/>
              </w:rPr>
              <w:t>вата</w:t>
            </w:r>
            <w:r w:rsidRPr="00BF3FC7">
              <w:rPr>
                <w:rFonts w:asciiTheme="majorBidi" w:eastAsia="Times New Roman" w:hAnsiTheme="majorBidi" w:cstheme="majorBidi"/>
                <w:color w:val="000000"/>
                <w:sz w:val="24"/>
                <w:szCs w:val="24"/>
              </w:rPr>
              <w:t>-</w:t>
            </w:r>
            <w:r w:rsidRPr="00BF3FC7">
              <w:rPr>
                <w:rFonts w:asciiTheme="majorBidi" w:eastAsia="Times New Roman" w:hAnsiTheme="majorBidi" w:cstheme="majorBidi"/>
                <w:i/>
                <w:iCs/>
                <w:color w:val="000000"/>
                <w:sz w:val="24"/>
                <w:szCs w:val="24"/>
              </w:rPr>
              <w:t>тата, вода</w:t>
            </w:r>
            <w:r w:rsidRPr="00BF3FC7">
              <w:rPr>
                <w:rFonts w:asciiTheme="majorBidi" w:eastAsia="Times New Roman" w:hAnsiTheme="majorBidi" w:cstheme="majorBidi"/>
                <w:color w:val="000000"/>
                <w:sz w:val="24"/>
                <w:szCs w:val="24"/>
              </w:rPr>
              <w:t>-</w:t>
            </w:r>
            <w:r w:rsidRPr="00BF3FC7">
              <w:rPr>
                <w:rFonts w:asciiTheme="majorBidi" w:eastAsia="Times New Roman" w:hAnsiTheme="majorBidi" w:cstheme="majorBidi"/>
                <w:i/>
                <w:iCs/>
                <w:color w:val="000000"/>
                <w:sz w:val="24"/>
                <w:szCs w:val="24"/>
              </w:rPr>
              <w:t>тата </w:t>
            </w:r>
            <w:r w:rsidRPr="00BF3FC7">
              <w:rPr>
                <w:rFonts w:asciiTheme="majorBidi" w:eastAsia="Times New Roman" w:hAnsiTheme="majorBidi" w:cstheme="majorBidi"/>
                <w:color w:val="000000"/>
                <w:sz w:val="24"/>
                <w:szCs w:val="24"/>
              </w:rPr>
              <w:t>и т. п. Соотнесение слова с заданной ритмической моделью</w:t>
            </w:r>
          </w:p>
        </w:tc>
      </w:tr>
      <w:tr w:rsidR="00D850AD" w:rsidRPr="00BF3FC7" w:rsidTr="00D850AD">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II</w:t>
            </w: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Декабрь</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Постановка и первоначальное закрепление звуков: [т], [б], [б'], [д], [д'], [г], [г'], [ш], [ж], [л], [р], [р'], [ц</w:t>
            </w:r>
            <w:proofErr w:type="gramStart"/>
            <w:r w:rsidRPr="00BF3FC7">
              <w:rPr>
                <w:rFonts w:asciiTheme="majorBidi" w:eastAsia="Times New Roman" w:hAnsiTheme="majorBidi" w:cstheme="majorBidi"/>
                <w:color w:val="000000"/>
                <w:sz w:val="24"/>
                <w:szCs w:val="24"/>
              </w:rPr>
              <w:t>],[</w:t>
            </w:r>
            <w:proofErr w:type="gramEnd"/>
            <w:r w:rsidRPr="00BF3FC7">
              <w:rPr>
                <w:rFonts w:asciiTheme="majorBidi" w:eastAsia="Times New Roman" w:hAnsiTheme="majorBidi" w:cstheme="majorBidi"/>
                <w:color w:val="000000"/>
                <w:sz w:val="24"/>
                <w:szCs w:val="24"/>
              </w:rPr>
              <w:t>ч], [ш] в соответствии с индивидуальными планами и планами фронтальных занятий.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Преодоление затруднений в произношении трудных по структуре слов, состоящих из правильно произносимых</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звуков </w:t>
            </w:r>
            <w:r w:rsidRPr="00BF3FC7">
              <w:rPr>
                <w:rFonts w:asciiTheme="majorBidi" w:eastAsia="Times New Roman" w:hAnsiTheme="majorBidi" w:cstheme="majorBidi"/>
                <w:i/>
                <w:iCs/>
                <w:color w:val="000000"/>
                <w:sz w:val="24"/>
                <w:szCs w:val="24"/>
              </w:rPr>
              <w:t>(строительство, космонавт </w:t>
            </w:r>
            <w:r w:rsidRPr="00BF3FC7">
              <w:rPr>
                <w:rFonts w:asciiTheme="majorBidi" w:eastAsia="Times New Roman" w:hAnsiTheme="majorBidi" w:cstheme="majorBidi"/>
                <w:color w:val="000000"/>
                <w:sz w:val="24"/>
                <w:szCs w:val="24"/>
              </w:rPr>
              <w:t>и др.).</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Январь</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Формирование связной, грамматически правильной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речи с учетом индивидуальных особенностей детей.</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Закрепление правильного произношения звуков: [с]</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(продолжение), [с'], [з], [з'</w:t>
            </w:r>
            <w:proofErr w:type="gramStart"/>
            <w:r w:rsidRPr="00BF3FC7">
              <w:rPr>
                <w:rFonts w:asciiTheme="majorBidi" w:eastAsia="Times New Roman" w:hAnsiTheme="majorBidi" w:cstheme="majorBidi"/>
                <w:color w:val="000000"/>
                <w:sz w:val="24"/>
                <w:szCs w:val="24"/>
              </w:rPr>
              <w:t>],б</w:t>
            </w:r>
            <w:proofErr w:type="gramEnd"/>
            <w:r w:rsidRPr="00BF3FC7">
              <w:rPr>
                <w:rFonts w:asciiTheme="majorBidi" w:eastAsia="Times New Roman" w:hAnsiTheme="majorBidi" w:cstheme="majorBidi"/>
                <w:color w:val="000000"/>
                <w:sz w:val="24"/>
                <w:szCs w:val="24"/>
              </w:rPr>
              <w:t>], [б'], [д], [д', [г], [г'],</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[ш], [л], [ж], [р], [р'].</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Различение звуков на слух: [с] - [с'], [з] - [з'], [з] - [з']</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[с] - [с’], [б] -[б'] - [п] - [п'], [д] - [д'], [д] - [д'] - [т]- [т'] -[г] - [г'], [г] - [г'] - [к] -[к'] - [д]- [д'], [ш]- [с], [ж] - [щ], [л] - [л'] - [р] - [р’], [ж] - [з] - [ш] (без проговаривания).</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Дифференциация правильно произносимых звуков: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 [с'], [з] - [з'], [б] - [п], [д] - [т], [г] - [к], [с] - [ш], [ж]- [з],</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[ж] - [ш], [с] - [ш] - [з] - [ж], [р] – [р'], [л] - [л'].</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Февраль</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Усвоение слов сложного слогового состава</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(тротуар, перекресток, экскаватор </w:t>
            </w:r>
            <w:r w:rsidRPr="00BF3FC7">
              <w:rPr>
                <w:rFonts w:asciiTheme="majorBidi" w:eastAsia="Times New Roman" w:hAnsiTheme="majorBidi" w:cstheme="majorBidi"/>
                <w:color w:val="000000"/>
                <w:sz w:val="24"/>
                <w:szCs w:val="24"/>
              </w:rPr>
              <w:t>и др.) в связи с закреплением правильного произношения перечисленных звуков. Анализ и синтез звукового состава слов, усвоенной звуко-слоговой структуры.</w:t>
            </w:r>
          </w:p>
        </w:tc>
      </w:tr>
      <w:tr w:rsidR="00D850AD" w:rsidRPr="00BF3FC7" w:rsidTr="00D850AD">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III</w:t>
            </w: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Март</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Окончательное исправление всех недостатков речи в соответствии с индивидуальными особенностями детей. Закрепление правильного произношения [ц], [ч], [щ] и всех ранее пройденных звуков.</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Апрель</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Различение на слух:</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[ч] - [т'] - [с'] -[щ], [ц] - [т'] - [с], [щ]-[ч] - [с'] -[ш].</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Дифференциация правильно произносимых звуков:</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[ч] - [т'], [ч] - [с'], [ц] - [с], [щ] - [ш], [щ] - [ч], [щ] -[с'].</w:t>
            </w:r>
          </w:p>
        </w:tc>
      </w:tr>
      <w:tr w:rsidR="00D850AD" w:rsidRPr="00BF3FC7" w:rsidTr="00D850A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p>
        </w:tc>
        <w:tc>
          <w:tcPr>
            <w:tcW w:w="1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Май</w:t>
            </w:r>
          </w:p>
        </w:tc>
        <w:tc>
          <w:tcPr>
            <w:tcW w:w="7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Усвоение многосложных слов в связи с закреплением</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правильного произношения всех звуков речи</w:t>
            </w:r>
          </w:p>
          <w:p w:rsidR="00D850AD" w:rsidRPr="00BF3FC7" w:rsidRDefault="00D850AD" w:rsidP="00BF3FC7">
            <w:pPr>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i/>
                <w:iCs/>
                <w:color w:val="000000"/>
                <w:sz w:val="24"/>
                <w:szCs w:val="24"/>
              </w:rPr>
              <w:t>(учительница, часовщик, электрический), </w:t>
            </w:r>
            <w:r w:rsidRPr="00BF3FC7">
              <w:rPr>
                <w:rFonts w:asciiTheme="majorBidi" w:eastAsia="Times New Roman" w:hAnsiTheme="majorBidi" w:cstheme="majorBidi"/>
                <w:color w:val="000000"/>
                <w:sz w:val="24"/>
                <w:szCs w:val="24"/>
              </w:rPr>
              <w:t>употребление их в самостоятельной речи. Анализ слов сложного звуко-слогового состава.</w:t>
            </w:r>
          </w:p>
        </w:tc>
      </w:tr>
    </w:tbl>
    <w:p w:rsidR="00D850AD" w:rsidRPr="00BF3FC7" w:rsidRDefault="00D850AD" w:rsidP="00BF3FC7">
      <w:pPr>
        <w:shd w:val="clear" w:color="auto" w:fill="FFFFFF"/>
        <w:spacing w:after="0" w:line="240" w:lineRule="auto"/>
        <w:ind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Контрольные параметры:</w:t>
      </w:r>
    </w:p>
    <w:p w:rsidR="00D850AD" w:rsidRPr="00BF3FC7" w:rsidRDefault="00D850AD" w:rsidP="00BF3FC7">
      <w:pPr>
        <w:numPr>
          <w:ilvl w:val="0"/>
          <w:numId w:val="21"/>
        </w:numPr>
        <w:shd w:val="clear" w:color="auto" w:fill="FFFFFF"/>
        <w:spacing w:after="0" w:line="240" w:lineRule="auto"/>
        <w:ind w:left="0"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Дети </w:t>
      </w:r>
      <w:proofErr w:type="gramStart"/>
      <w:r w:rsidRPr="00BF3FC7">
        <w:rPr>
          <w:rFonts w:asciiTheme="majorBidi" w:eastAsia="Times New Roman" w:hAnsiTheme="majorBidi" w:cstheme="majorBidi"/>
          <w:color w:val="000000"/>
          <w:sz w:val="24"/>
          <w:szCs w:val="24"/>
        </w:rPr>
        <w:t>дифференцирует</w:t>
      </w:r>
      <w:proofErr w:type="gramEnd"/>
      <w:r w:rsidRPr="00BF3FC7">
        <w:rPr>
          <w:rFonts w:asciiTheme="majorBidi" w:eastAsia="Times New Roman" w:hAnsiTheme="majorBidi" w:cstheme="majorBidi"/>
          <w:color w:val="000000"/>
          <w:sz w:val="24"/>
          <w:szCs w:val="24"/>
        </w:rPr>
        <w:t xml:space="preserve"> понятия «слово», «предложение»;</w:t>
      </w:r>
    </w:p>
    <w:p w:rsidR="00D850AD" w:rsidRPr="00BF3FC7" w:rsidRDefault="00D850AD" w:rsidP="00BF3FC7">
      <w:pPr>
        <w:numPr>
          <w:ilvl w:val="0"/>
          <w:numId w:val="21"/>
        </w:numPr>
        <w:shd w:val="clear" w:color="auto" w:fill="FFFFFF"/>
        <w:spacing w:after="0" w:line="240" w:lineRule="auto"/>
        <w:ind w:left="0"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Имеют представление о словах, обозначающих предмет, признак и действие предмета и практически использует их в речи;</w:t>
      </w:r>
    </w:p>
    <w:p w:rsidR="00D850AD" w:rsidRPr="00BF3FC7" w:rsidRDefault="00D850AD" w:rsidP="00BF3FC7">
      <w:pPr>
        <w:numPr>
          <w:ilvl w:val="0"/>
          <w:numId w:val="21"/>
        </w:numPr>
        <w:shd w:val="clear" w:color="auto" w:fill="FFFFFF"/>
        <w:spacing w:after="0" w:line="240" w:lineRule="auto"/>
        <w:ind w:left="0"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Знают и различают одушевлённые и неодушевлённые предметы;</w:t>
      </w:r>
    </w:p>
    <w:p w:rsidR="00D850AD" w:rsidRPr="00BF3FC7" w:rsidRDefault="00D850AD" w:rsidP="00BF3FC7">
      <w:pPr>
        <w:numPr>
          <w:ilvl w:val="0"/>
          <w:numId w:val="21"/>
        </w:numPr>
        <w:shd w:val="clear" w:color="auto" w:fill="FFFFFF"/>
        <w:spacing w:after="0" w:line="240" w:lineRule="auto"/>
        <w:ind w:left="0"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Владеют основными способами словообразования и практически использует в речи существительные с уменьшительно-ласкательными суффиксами и глаголы с разными приставками;</w:t>
      </w:r>
    </w:p>
    <w:p w:rsidR="00D850AD" w:rsidRPr="00BF3FC7" w:rsidRDefault="00D850AD" w:rsidP="00BF3FC7">
      <w:pPr>
        <w:numPr>
          <w:ilvl w:val="0"/>
          <w:numId w:val="21"/>
        </w:numPr>
        <w:shd w:val="clear" w:color="auto" w:fill="FFFFFF"/>
        <w:spacing w:after="0" w:line="240" w:lineRule="auto"/>
        <w:ind w:left="0"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Умеют согласовывать слова в роде, числе, падеже;</w:t>
      </w:r>
    </w:p>
    <w:p w:rsidR="00D850AD" w:rsidRPr="00BF3FC7" w:rsidRDefault="00D850AD" w:rsidP="00BF3FC7">
      <w:pPr>
        <w:numPr>
          <w:ilvl w:val="0"/>
          <w:numId w:val="21"/>
        </w:numPr>
        <w:shd w:val="clear" w:color="auto" w:fill="FFFFFF"/>
        <w:spacing w:after="0" w:line="240" w:lineRule="auto"/>
        <w:ind w:left="0"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Умеют выделять предлоги как отдельное служебное слово.</w:t>
      </w:r>
    </w:p>
    <w:p w:rsidR="00D850AD" w:rsidRPr="00BF3FC7" w:rsidRDefault="00D850AD" w:rsidP="00BF3FC7">
      <w:pPr>
        <w:numPr>
          <w:ilvl w:val="0"/>
          <w:numId w:val="21"/>
        </w:numPr>
        <w:shd w:val="clear" w:color="auto" w:fill="FFFFFF"/>
        <w:spacing w:after="0" w:line="240" w:lineRule="auto"/>
        <w:ind w:left="0"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Проявляют интерес к усвоению основных способов словообразования и словоизменения.</w:t>
      </w:r>
    </w:p>
    <w:p w:rsidR="00D850AD" w:rsidRPr="00BF3FC7" w:rsidRDefault="00D850AD" w:rsidP="00BF3FC7">
      <w:pPr>
        <w:numPr>
          <w:ilvl w:val="0"/>
          <w:numId w:val="21"/>
        </w:numPr>
        <w:shd w:val="clear" w:color="auto" w:fill="FFFFFF"/>
        <w:spacing w:after="0" w:line="240" w:lineRule="auto"/>
        <w:ind w:left="0"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Владеют навыками составления простых, простых распространенных и сложных предложений, по вопросам, демонстрации действий, по картинке;</w:t>
      </w:r>
    </w:p>
    <w:p w:rsidR="00D850AD" w:rsidRPr="00BF3FC7" w:rsidRDefault="00D850AD" w:rsidP="00BF3FC7">
      <w:pPr>
        <w:numPr>
          <w:ilvl w:val="0"/>
          <w:numId w:val="21"/>
        </w:numPr>
        <w:shd w:val="clear" w:color="auto" w:fill="FFFFFF"/>
        <w:spacing w:after="0" w:line="240" w:lineRule="auto"/>
        <w:ind w:left="0"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Умеют строить связное высказывание (рассказ, пересказ).</w:t>
      </w:r>
    </w:p>
    <w:p w:rsidR="00D850AD" w:rsidRPr="00BF3FC7" w:rsidRDefault="00D850AD" w:rsidP="00BF3FC7">
      <w:pPr>
        <w:shd w:val="clear" w:color="auto" w:fill="FFFFFF"/>
        <w:spacing w:after="0" w:line="240" w:lineRule="auto"/>
        <w:ind w:firstLine="24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На всех коррекционных занятиях проводится совершенствование моторных навыков, координации, ориентировки в пространстве и конструктивного праксиса. Эта работа увязывается с развитием речевых навыков и формированием соответствующих понятий. В основу </w:t>
      </w:r>
      <w:r w:rsidRPr="00BF3FC7">
        <w:rPr>
          <w:rFonts w:asciiTheme="majorBidi" w:eastAsia="Times New Roman" w:hAnsiTheme="majorBidi" w:cstheme="majorBidi"/>
          <w:color w:val="000000"/>
          <w:sz w:val="24"/>
          <w:szCs w:val="24"/>
        </w:rPr>
        <w:lastRenderedPageBreak/>
        <w:t>ее положено формирование углубленных представлений, реальных знаний детей об окружающем мире.  На этой предметной базе строится развитие их речи.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III. Организационный раздел</w:t>
      </w:r>
    </w:p>
    <w:p w:rsidR="00D850AD" w:rsidRPr="00BF3FC7" w:rsidRDefault="006521E2" w:rsidP="00BF3FC7">
      <w:pPr>
        <w:shd w:val="clear" w:color="auto" w:fill="FFFFFF"/>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b/>
          <w:bCs/>
          <w:color w:val="00000A"/>
          <w:sz w:val="24"/>
          <w:szCs w:val="24"/>
        </w:rPr>
        <w:t xml:space="preserve">3.1 </w:t>
      </w:r>
      <w:r w:rsidR="00D850AD" w:rsidRPr="00BF3FC7">
        <w:rPr>
          <w:rFonts w:asciiTheme="majorBidi" w:eastAsia="Times New Roman" w:hAnsiTheme="majorBidi" w:cstheme="majorBidi"/>
          <w:b/>
          <w:bCs/>
          <w:color w:val="00000A"/>
          <w:sz w:val="24"/>
          <w:szCs w:val="24"/>
        </w:rPr>
        <w:t>Материально-техническое и методическое обеспечение программы</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Одно из важнейших условий воспитательно-образовательного процесса в МБДОУ является грамотная организация развивающей предметно-</w:t>
      </w:r>
      <w:r w:rsidR="006521E2" w:rsidRPr="00BF3FC7">
        <w:rPr>
          <w:rFonts w:asciiTheme="majorBidi" w:eastAsia="Times New Roman" w:hAnsiTheme="majorBidi" w:cstheme="majorBidi"/>
          <w:color w:val="00000A"/>
          <w:sz w:val="24"/>
          <w:szCs w:val="24"/>
        </w:rPr>
        <w:t>пространственной среды</w:t>
      </w:r>
      <w:r w:rsidRPr="00BF3FC7">
        <w:rPr>
          <w:rFonts w:asciiTheme="majorBidi" w:eastAsia="Times New Roman" w:hAnsiTheme="majorBidi" w:cstheme="majorBidi"/>
          <w:color w:val="00000A"/>
          <w:sz w:val="24"/>
          <w:szCs w:val="24"/>
        </w:rPr>
        <w:t>.</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Правильно организованная предметно – пространственная развивающая среда в кабинете учителя – логопеда создает возможности для успешного устранения речевого дефекта, преодоления отставания в речевом развитии, способствует всестороннему гармоничному развитию личности воспитанников.</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Развивающая среда рассматривается педагогами МБДОУ как комплекс психолого-педагогических условий для развития физических, интеллектуальных, специальных, творческих способностей детей в организованном пространстве.</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Цель создания развивающей предметно - пространственной среды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Оборудование логопедического пункта соответствует СанПиН 2.4.1.3049-13. Мебель соответствует росту и возрасту детей, игрушки – обеспечивают максимальный</w:t>
      </w:r>
      <w:r w:rsidR="006521E2">
        <w:rPr>
          <w:rFonts w:asciiTheme="majorBidi" w:eastAsia="Times New Roman" w:hAnsiTheme="majorBidi" w:cstheme="majorBidi"/>
          <w:color w:val="00000A"/>
          <w:sz w:val="24"/>
          <w:szCs w:val="24"/>
        </w:rPr>
        <w:t xml:space="preserve"> для данного </w:t>
      </w:r>
      <w:r w:rsidRPr="00BF3FC7">
        <w:rPr>
          <w:rFonts w:asciiTheme="majorBidi" w:eastAsia="Times New Roman" w:hAnsiTheme="majorBidi" w:cstheme="majorBidi"/>
          <w:color w:val="00000A"/>
          <w:sz w:val="24"/>
          <w:szCs w:val="24"/>
        </w:rPr>
        <w:t>возраста развивающий эффект.</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shd w:val="clear" w:color="auto" w:fill="FFFFFF"/>
        </w:rPr>
        <w:t>Функции логопедического пункта МБДОУ</w:t>
      </w:r>
    </w:p>
    <w:p w:rsidR="00D850AD" w:rsidRPr="00BF3FC7" w:rsidRDefault="00D850AD" w:rsidP="00BF3FC7">
      <w:pPr>
        <w:numPr>
          <w:ilvl w:val="0"/>
          <w:numId w:val="22"/>
        </w:numPr>
        <w:shd w:val="clear" w:color="auto" w:fill="FFFFFF"/>
        <w:spacing w:after="0" w:line="240" w:lineRule="auto"/>
        <w:ind w:left="0" w:firstLine="284"/>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shd w:val="clear" w:color="auto" w:fill="FFFFFF"/>
        </w:rPr>
        <w:t>Создание коррекционно-развивающей среды и благоприятного психологического климата для обеспечения помощи детям по исправлению речевых нарушений.</w:t>
      </w:r>
    </w:p>
    <w:p w:rsidR="00D850AD" w:rsidRPr="00BF3FC7" w:rsidRDefault="00D850AD" w:rsidP="00BF3FC7">
      <w:pPr>
        <w:numPr>
          <w:ilvl w:val="0"/>
          <w:numId w:val="22"/>
        </w:numPr>
        <w:shd w:val="clear" w:color="auto" w:fill="FFFFFF"/>
        <w:spacing w:after="0" w:line="240" w:lineRule="auto"/>
        <w:ind w:left="0" w:firstLine="284"/>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shd w:val="clear" w:color="auto" w:fill="FFFFFF"/>
        </w:rPr>
        <w:t>Проведение обследования ребенка с целью разработки индивидуальной программы развития.</w:t>
      </w:r>
    </w:p>
    <w:p w:rsidR="00D850AD" w:rsidRPr="00BF3FC7" w:rsidRDefault="00D850AD" w:rsidP="00BF3FC7">
      <w:pPr>
        <w:numPr>
          <w:ilvl w:val="0"/>
          <w:numId w:val="22"/>
        </w:numPr>
        <w:shd w:val="clear" w:color="auto" w:fill="FFFFFF"/>
        <w:spacing w:after="0" w:line="240" w:lineRule="auto"/>
        <w:ind w:left="0" w:firstLine="284"/>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shd w:val="clear" w:color="auto" w:fill="FFFFFF"/>
        </w:rPr>
        <w:t>Проведение подгрупповых и индивидуальных коррекционных занятий.</w:t>
      </w:r>
    </w:p>
    <w:p w:rsidR="00D850AD" w:rsidRPr="00BF3FC7" w:rsidRDefault="00D850AD" w:rsidP="00BF3FC7">
      <w:pPr>
        <w:numPr>
          <w:ilvl w:val="0"/>
          <w:numId w:val="22"/>
        </w:numPr>
        <w:shd w:val="clear" w:color="auto" w:fill="FFFFFF"/>
        <w:spacing w:after="0" w:line="240" w:lineRule="auto"/>
        <w:ind w:left="0" w:firstLine="284"/>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shd w:val="clear" w:color="auto" w:fill="FFFFFF"/>
        </w:rPr>
        <w:t>Оказание консультативной помощи педагогам, родителям.</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Развивающая предметно-пространственная среда является: содержательно-насыщенной; трансформируемой; полифункциональной; вариативной; доступной; безопасной (ФГОС ДО).</w:t>
      </w:r>
    </w:p>
    <w:p w:rsidR="00D850AD" w:rsidRPr="00BF3FC7" w:rsidRDefault="00D850AD" w:rsidP="00BF3FC7">
      <w:pPr>
        <w:shd w:val="clear" w:color="auto" w:fill="FFFFFF"/>
        <w:spacing w:after="0" w:line="240" w:lineRule="auto"/>
        <w:ind w:firstLine="568"/>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 целенаправленному оснащению и применению кабинет можно разделить на несколько рабочих зон:</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1. Информативная зона.</w:t>
      </w:r>
      <w:r w:rsidRPr="00BF3FC7">
        <w:rPr>
          <w:rFonts w:asciiTheme="majorBidi" w:eastAsia="Times New Roman" w:hAnsiTheme="majorBidi" w:cstheme="majorBidi"/>
          <w:color w:val="00000A"/>
          <w:sz w:val="24"/>
          <w:szCs w:val="24"/>
        </w:rPr>
        <w:t> Назначение этой зоны – формирование логопедических знаний среди родителей и педагогов.</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2. Рабочая зона </w:t>
      </w:r>
      <w:r w:rsidRPr="00BF3FC7">
        <w:rPr>
          <w:rFonts w:asciiTheme="majorBidi" w:eastAsia="Times New Roman" w:hAnsiTheme="majorBidi" w:cstheme="majorBidi"/>
          <w:color w:val="00000A"/>
          <w:sz w:val="24"/>
          <w:szCs w:val="24"/>
        </w:rPr>
        <w:t>для хранения документации, для создания презентаций для занятий с детьми, практикумов, консультаций для родителей.</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3. Зона методического, дидактического и игрового сопровождения</w:t>
      </w:r>
      <w:r w:rsidRPr="00BF3FC7">
        <w:rPr>
          <w:rFonts w:asciiTheme="majorBidi" w:eastAsia="Times New Roman" w:hAnsiTheme="majorBidi" w:cstheme="majorBidi"/>
          <w:color w:val="00000A"/>
          <w:sz w:val="24"/>
          <w:szCs w:val="24"/>
        </w:rPr>
        <w:t> - для методической литературы и игр, необходимых для работы логопеда.</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4. Образовательная зона </w:t>
      </w:r>
      <w:r w:rsidRPr="00BF3FC7">
        <w:rPr>
          <w:rFonts w:asciiTheme="majorBidi" w:eastAsia="Times New Roman" w:hAnsiTheme="majorBidi" w:cstheme="majorBidi"/>
          <w:color w:val="00000A"/>
          <w:sz w:val="24"/>
          <w:szCs w:val="24"/>
        </w:rPr>
        <w:t>для подготовки детей к освоению грамоты.</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5. Зона индивидуальной коррекции</w:t>
      </w:r>
      <w:r w:rsidRPr="00BF3FC7">
        <w:rPr>
          <w:rFonts w:asciiTheme="majorBidi" w:eastAsia="Times New Roman" w:hAnsiTheme="majorBidi" w:cstheme="majorBidi"/>
          <w:color w:val="00000A"/>
          <w:sz w:val="24"/>
          <w:szCs w:val="24"/>
        </w:rPr>
        <w:t> для индивидуальной работы с детьми.</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Основное назначение логопедического кабинета – создание рациональных условий для коррекционного обучения дошкольников с речевыми дефектами. Разнообразная коррекционно-развивающая среда позволяет проводить индивидуальные и подгрупповые занятия в игровой форме с детьми разного возраста и решать различные коррекционные задачи.</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lastRenderedPageBreak/>
        <w:t>Главное требование к организации предметно-развивающей среды - ее развивающий характер, адекватность реализуемой образовательной программе, особенностям педагогического процесса и творческому характеру деятельности ребенка. Поэтому ценностным ориентиром для каждого педагога в предметно-развивающей среде является содействие развитию ребенка как личности, что предполагает: обеспечение чувства психологической защищенности - доверия ребенка к миру, радости существования; формирование начал личности, развитие индивидуальности каждого ребенка.</w:t>
      </w:r>
    </w:p>
    <w:p w:rsidR="00D850AD" w:rsidRPr="00BF3FC7" w:rsidRDefault="006521E2" w:rsidP="00BF3FC7">
      <w:pPr>
        <w:shd w:val="clear" w:color="auto" w:fill="FFFFFF"/>
        <w:spacing w:after="0" w:line="240" w:lineRule="auto"/>
        <w:ind w:firstLine="360"/>
        <w:rPr>
          <w:rFonts w:asciiTheme="majorBidi" w:eastAsia="Times New Roman" w:hAnsiTheme="majorBidi" w:cstheme="majorBidi"/>
          <w:color w:val="000000"/>
          <w:sz w:val="20"/>
          <w:szCs w:val="20"/>
        </w:rPr>
      </w:pPr>
      <w:r>
        <w:rPr>
          <w:rFonts w:asciiTheme="majorBidi" w:eastAsia="Times New Roman" w:hAnsiTheme="majorBidi" w:cstheme="majorBidi"/>
          <w:b/>
          <w:bCs/>
          <w:color w:val="000000"/>
          <w:sz w:val="24"/>
          <w:szCs w:val="24"/>
        </w:rPr>
        <w:t xml:space="preserve">В логопедическом кабинете </w:t>
      </w:r>
      <w:r w:rsidR="00D850AD" w:rsidRPr="00BF3FC7">
        <w:rPr>
          <w:rFonts w:asciiTheme="majorBidi" w:eastAsia="Times New Roman" w:hAnsiTheme="majorBidi" w:cstheme="majorBidi"/>
          <w:b/>
          <w:bCs/>
          <w:color w:val="000000"/>
          <w:sz w:val="24"/>
          <w:szCs w:val="24"/>
        </w:rPr>
        <w:t>находиться следующее оборудование:</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 Столы по количеству детей, занимающихся в одной подгруппе.</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2. Шкафы или полки для наглядных пособий, учебного материала и методической литературы.</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3. Настенное зеркало со специальным освещением для индивидуальной работы над звукопроизношением, оно должно висеть возле окна со специальным</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освещением.</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4. Зеркала 9х12 см по количеству детей, занимающихся одновременно коррекцией произношения на подгрупповом занятии.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5. Стол возле настенного зеркала для индивидуальной работы с ребенком и два стула — для ребенка и для учителя-логопеда.</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6. Магнитная касса букв.</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7. Наглядный материал, используемый при обследовании речи детей (альбом логопеда </w:t>
      </w:r>
      <w:proofErr w:type="spellStart"/>
      <w:r w:rsidRPr="00BF3FC7">
        <w:rPr>
          <w:rFonts w:asciiTheme="majorBidi" w:eastAsia="Times New Roman" w:hAnsiTheme="majorBidi" w:cstheme="majorBidi"/>
          <w:color w:val="000000"/>
          <w:sz w:val="24"/>
          <w:szCs w:val="24"/>
        </w:rPr>
        <w:t>О.Иншаковой</w:t>
      </w:r>
      <w:proofErr w:type="spellEnd"/>
      <w:r w:rsidRPr="00BF3FC7">
        <w:rPr>
          <w:rFonts w:asciiTheme="majorBidi" w:eastAsia="Times New Roman" w:hAnsiTheme="majorBidi" w:cstheme="majorBidi"/>
          <w:color w:val="000000"/>
          <w:sz w:val="24"/>
          <w:szCs w:val="24"/>
        </w:rPr>
        <w:t>, речевая карта Крупенчук)</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8. Наглядный материал по развитию речи, систематизированный и сложенный в специальные коробочки.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9. Учебные пособия в виде карточек, карточек с индивидуальными заданиями, альбом для работы над звукопроизношением.</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10. Различные речевые игры.</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11. Методическая литература.</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12. Бумажные салфетки.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В кабинете используются:</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Наглядный материал по календарно-тематическому планированию по следующим лексическим темам:</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«Овощи. Огород</w:t>
      </w:r>
      <w:proofErr w:type="gramStart"/>
      <w:r w:rsidRPr="00BF3FC7">
        <w:rPr>
          <w:rFonts w:asciiTheme="majorBidi" w:eastAsia="Times New Roman" w:hAnsiTheme="majorBidi" w:cstheme="majorBidi"/>
          <w:color w:val="00000A"/>
          <w:sz w:val="24"/>
          <w:szCs w:val="24"/>
        </w:rPr>
        <w:t>»,  «</w:t>
      </w:r>
      <w:proofErr w:type="gramEnd"/>
      <w:r w:rsidRPr="00BF3FC7">
        <w:rPr>
          <w:rFonts w:asciiTheme="majorBidi" w:eastAsia="Times New Roman" w:hAnsiTheme="majorBidi" w:cstheme="majorBidi"/>
          <w:color w:val="00000A"/>
          <w:sz w:val="24"/>
          <w:szCs w:val="24"/>
        </w:rPr>
        <w:t>Фрукты. Сад», «Ягоды. Домашние заготовки», «Грибы», «Осень», «Деревья», «Детский сад. Игрушки», «Одежда», «Обувь», «Головные уборы», «Человек и части тела», «Квартира, мебель», «Зима. Зимние забавы», «Зимующие птицы», «Домашние птицы и их детеныши», «Новый год», «Домашние животные и их детеныши», «Животные Севера и жарких стран», «Посуда», «Продукты питания», «Инструменты», «День защитников отечества», «Мамин праздник», «Весна», «Перелетные птицы», «Профессии», «Насекомые», «Транспорт», «Космос», «Обитатели водоемов», «Цветы», «День победы</w:t>
      </w:r>
      <w:proofErr w:type="gramStart"/>
      <w:r w:rsidRPr="00BF3FC7">
        <w:rPr>
          <w:rFonts w:asciiTheme="majorBidi" w:eastAsia="Times New Roman" w:hAnsiTheme="majorBidi" w:cstheme="majorBidi"/>
          <w:color w:val="00000A"/>
          <w:sz w:val="24"/>
          <w:szCs w:val="24"/>
        </w:rPr>
        <w:t>»,  «</w:t>
      </w:r>
      <w:proofErr w:type="gramEnd"/>
      <w:r w:rsidRPr="00BF3FC7">
        <w:rPr>
          <w:rFonts w:asciiTheme="majorBidi" w:eastAsia="Times New Roman" w:hAnsiTheme="majorBidi" w:cstheme="majorBidi"/>
          <w:color w:val="00000A"/>
          <w:sz w:val="24"/>
          <w:szCs w:val="24"/>
        </w:rPr>
        <w:t>Лето».</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Дидактические игры и упражнения.</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Логопедическое лото. Говорю правильно Р.</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xml:space="preserve">Логопедическое лото. Говорю правильно </w:t>
      </w:r>
      <w:proofErr w:type="spellStart"/>
      <w:r w:rsidRPr="00BF3FC7">
        <w:rPr>
          <w:rFonts w:asciiTheme="majorBidi" w:eastAsia="Times New Roman" w:hAnsiTheme="majorBidi" w:cstheme="majorBidi"/>
          <w:color w:val="00000A"/>
          <w:sz w:val="24"/>
          <w:szCs w:val="24"/>
        </w:rPr>
        <w:t>Рь</w:t>
      </w:r>
      <w:proofErr w:type="spellEnd"/>
      <w:r w:rsidRPr="00BF3FC7">
        <w:rPr>
          <w:rFonts w:asciiTheme="majorBidi" w:eastAsia="Times New Roman" w:hAnsiTheme="majorBidi" w:cstheme="majorBidi"/>
          <w:color w:val="00000A"/>
          <w:sz w:val="24"/>
          <w:szCs w:val="24"/>
        </w:rPr>
        <w:t>.</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Логопедическое лото. Говорю правильно Л.</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Логопедическое лото. Говорю правильно Ль.</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Логопедическое лото. Говорю правильно С.</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lastRenderedPageBreak/>
        <w:t>Логопедическое лото. Говорю правильно Ш.</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Логопедическое лото. Говорю правильно Щ.</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Логопедическое лото «Футбольный мяч».</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Логопедическое домино.</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«Украшаем шапки».</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«Построй дом».</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«Живое - неживое».</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«Зажигаем на небе звездочки».</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«Осенние листочки».</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«Колобок».</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«Подарки от деда мороза».</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«Украсим елку».</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«Что везет самолет».</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«Четвертый лишний. Звук Р».</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«Четвертый лишний. Звук Л».</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Дидактическое пособие «Ромашка».</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Дидактическое пособие «Паровозик».</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Дидактическая игра «Сложи слово».</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Дидактический материал по преодолению нарушений слоговой структуры слова у детей 4-6 лет.</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Игровое упражнение «Рома дружит с …».</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Игровое упражнение «Верни предмет».</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Игры «</w:t>
      </w:r>
      <w:proofErr w:type="spellStart"/>
      <w:r w:rsidRPr="00BF3FC7">
        <w:rPr>
          <w:rFonts w:asciiTheme="majorBidi" w:eastAsia="Times New Roman" w:hAnsiTheme="majorBidi" w:cstheme="majorBidi"/>
          <w:color w:val="00000A"/>
          <w:sz w:val="24"/>
          <w:szCs w:val="24"/>
        </w:rPr>
        <w:t>Ходилки</w:t>
      </w:r>
      <w:proofErr w:type="spellEnd"/>
      <w:r w:rsidRPr="00BF3FC7">
        <w:rPr>
          <w:rFonts w:asciiTheme="majorBidi" w:eastAsia="Times New Roman" w:hAnsiTheme="majorBidi" w:cstheme="majorBidi"/>
          <w:color w:val="00000A"/>
          <w:sz w:val="24"/>
          <w:szCs w:val="24"/>
        </w:rPr>
        <w:t>» на автоматизацию и дифференциацию звуков.</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Игротека речевых игр: местоимения МОЙ, МОЯ, МОЕ, МОИ; ОН, ОНА, ОНО, ОНИ</w:t>
      </w:r>
    </w:p>
    <w:p w:rsidR="00D850AD" w:rsidRPr="00BF3FC7" w:rsidRDefault="00D850AD" w:rsidP="00BF3FC7">
      <w:pPr>
        <w:numPr>
          <w:ilvl w:val="0"/>
          <w:numId w:val="23"/>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Карточки на автоматизацию и дифференциацию звуков.</w:t>
      </w:r>
    </w:p>
    <w:p w:rsidR="00D850AD" w:rsidRPr="00BF3FC7" w:rsidRDefault="00D850AD" w:rsidP="00BF3FC7">
      <w:pPr>
        <w:shd w:val="clear" w:color="auto" w:fill="FFFFFF"/>
        <w:spacing w:after="0" w:line="240" w:lineRule="auto"/>
        <w:ind w:firstLine="360"/>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Пособия по развитию мелкой моторики.</w:t>
      </w:r>
    </w:p>
    <w:p w:rsidR="00D850AD" w:rsidRPr="00BF3FC7" w:rsidRDefault="00D850AD" w:rsidP="00BF3FC7">
      <w:pPr>
        <w:numPr>
          <w:ilvl w:val="0"/>
          <w:numId w:val="2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кнопочная мозаика;</w:t>
      </w:r>
    </w:p>
    <w:p w:rsidR="00D850AD" w:rsidRPr="00BF3FC7" w:rsidRDefault="00D850AD" w:rsidP="00BF3FC7">
      <w:pPr>
        <w:numPr>
          <w:ilvl w:val="0"/>
          <w:numId w:val="2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трафареты различной сложности;</w:t>
      </w:r>
    </w:p>
    <w:p w:rsidR="00D850AD" w:rsidRPr="00BF3FC7" w:rsidRDefault="00D850AD" w:rsidP="00BF3FC7">
      <w:pPr>
        <w:numPr>
          <w:ilvl w:val="0"/>
          <w:numId w:val="2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шнуровальный планшет</w:t>
      </w:r>
    </w:p>
    <w:p w:rsidR="00D850AD" w:rsidRPr="00BF3FC7" w:rsidRDefault="00D850AD" w:rsidP="00BF3FC7">
      <w:pPr>
        <w:numPr>
          <w:ilvl w:val="0"/>
          <w:numId w:val="2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игры с прищепками</w:t>
      </w:r>
    </w:p>
    <w:p w:rsidR="00D850AD" w:rsidRPr="00BF3FC7" w:rsidRDefault="00D850AD" w:rsidP="00BF3FC7">
      <w:pPr>
        <w:numPr>
          <w:ilvl w:val="0"/>
          <w:numId w:val="2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Су-</w:t>
      </w:r>
      <w:proofErr w:type="spellStart"/>
      <w:r w:rsidRPr="00BF3FC7">
        <w:rPr>
          <w:rFonts w:asciiTheme="majorBidi" w:eastAsia="Times New Roman" w:hAnsiTheme="majorBidi" w:cstheme="majorBidi"/>
          <w:color w:val="000000"/>
          <w:sz w:val="24"/>
          <w:szCs w:val="24"/>
        </w:rPr>
        <w:t>джок</w:t>
      </w:r>
      <w:proofErr w:type="spellEnd"/>
    </w:p>
    <w:p w:rsidR="00D850AD" w:rsidRPr="00BF3FC7" w:rsidRDefault="00D850AD" w:rsidP="00BF3FC7">
      <w:pPr>
        <w:numPr>
          <w:ilvl w:val="0"/>
          <w:numId w:val="24"/>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счётные палочки</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t>Пособия по развитию речевого дыхания:</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«Остуди чай».</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«Осенние листочки».</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«Летят самолеты».</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«Тучка».</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«Дует ветерок».</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 цветка на цветок».</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«Рыбки».</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«Листопад».</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«Перелетные птицы».</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«Понюхай цветок».</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«Футбол».</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«Бабочка (пчела) летит к цветку».</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«Сдуй снежинку с варежки».</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«Вертушки».</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«Моторчики».</w:t>
      </w:r>
    </w:p>
    <w:p w:rsidR="00D850AD" w:rsidRPr="00BF3FC7" w:rsidRDefault="00D850AD" w:rsidP="00BF3FC7">
      <w:pPr>
        <w:numPr>
          <w:ilvl w:val="0"/>
          <w:numId w:val="25"/>
        </w:numPr>
        <w:shd w:val="clear" w:color="auto" w:fill="FFFFFF"/>
        <w:spacing w:after="0" w:line="240" w:lineRule="auto"/>
        <w:ind w:left="0" w:firstLine="90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«Снежинки».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A"/>
          <w:sz w:val="24"/>
          <w:szCs w:val="24"/>
        </w:rPr>
        <w:t>3.2 Результаты освоения программы</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С логопедического пункта дети выпускаются «с чистой речью», «со значительными улучшениями», «с улучшениями». При освоении программы коррекционной работы достигаются следующие уровни развития речи ребенка: «норма» (высокий), «выше среднего», «средний», «ниже среднего», «низкий».</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Определение «выпущен с чистой речью» соответствует «высокому» уровню усвоения программы коррекционной работы:</w:t>
      </w:r>
    </w:p>
    <w:p w:rsidR="00D850AD" w:rsidRPr="00BF3FC7" w:rsidRDefault="00D850AD" w:rsidP="00BF3FC7">
      <w:pPr>
        <w:numPr>
          <w:ilvl w:val="0"/>
          <w:numId w:val="2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ребенок правильно артикулирует все звуки речи в различных фонетических позициях (в слогах, словах, предложении, самостоятельной речи);</w:t>
      </w:r>
    </w:p>
    <w:p w:rsidR="00D850AD" w:rsidRPr="00BF3FC7" w:rsidRDefault="00D850AD" w:rsidP="00BF3FC7">
      <w:pPr>
        <w:numPr>
          <w:ilvl w:val="0"/>
          <w:numId w:val="2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дифференцирует все изученные звуки; владеет начальными навыками звукового анализа и синтеза, различает понятия «звук», «слог», «предложение» на практическом уровне;</w:t>
      </w:r>
    </w:p>
    <w:p w:rsidR="00D850AD" w:rsidRPr="00BF3FC7" w:rsidRDefault="00D850AD" w:rsidP="00BF3FC7">
      <w:pPr>
        <w:numPr>
          <w:ilvl w:val="0"/>
          <w:numId w:val="26"/>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речь четкая, грамматически правильная, выразительная.</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Определение «выпущен со значительными улучшениями» соответствует уровню усвоения программы коррекционной работы «выше среднего»:</w:t>
      </w:r>
    </w:p>
    <w:p w:rsidR="00D850AD" w:rsidRPr="00BF3FC7" w:rsidRDefault="00D850AD" w:rsidP="00BF3FC7">
      <w:pPr>
        <w:numPr>
          <w:ilvl w:val="0"/>
          <w:numId w:val="27"/>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ребенок правильно артикулирует все звуки речи, но поставленные звуки требуют контроля за правильным произношением со стороны взрослого;</w:t>
      </w:r>
    </w:p>
    <w:p w:rsidR="00D850AD" w:rsidRPr="00BF3FC7" w:rsidRDefault="00D850AD" w:rsidP="00BF3FC7">
      <w:pPr>
        <w:numPr>
          <w:ilvl w:val="0"/>
          <w:numId w:val="27"/>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дифференцирует оппозиционные звуки по артикуляции и звучанию, владеет начальными навыками звукового анализа и синтеза (определяет место звука в слове и дает его характеристику)</w:t>
      </w:r>
    </w:p>
    <w:p w:rsidR="00D850AD" w:rsidRPr="00BF3FC7" w:rsidRDefault="00D850AD" w:rsidP="00BF3FC7">
      <w:pPr>
        <w:numPr>
          <w:ilvl w:val="0"/>
          <w:numId w:val="27"/>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речь четкая, грамматически правильная, выразительная.</w:t>
      </w:r>
    </w:p>
    <w:p w:rsidR="00D850AD" w:rsidRPr="00BF3FC7" w:rsidRDefault="00D850AD" w:rsidP="00BF3FC7">
      <w:pPr>
        <w:shd w:val="clear" w:color="auto" w:fill="FFFFFF"/>
        <w:spacing w:after="0" w:line="240" w:lineRule="auto"/>
        <w:ind w:firstLine="71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Определение «речь с улучшениями» соответствует «среднему» уровню усвоения программы коррекционной работы:</w:t>
      </w:r>
    </w:p>
    <w:p w:rsidR="00D850AD" w:rsidRPr="00BF3FC7" w:rsidRDefault="00D850AD" w:rsidP="00BF3FC7">
      <w:pPr>
        <w:numPr>
          <w:ilvl w:val="0"/>
          <w:numId w:val="28"/>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lastRenderedPageBreak/>
        <w:t>ребенок, вследствие субъективных причин, не усвоил артикуляцию 1 -2 х звуков речи, а уже поставленные звуки не требуют контроля за правильным произношением со стороны взрослого;</w:t>
      </w:r>
    </w:p>
    <w:p w:rsidR="00D850AD" w:rsidRPr="00BF3FC7" w:rsidRDefault="00D850AD" w:rsidP="00BF3FC7">
      <w:pPr>
        <w:numPr>
          <w:ilvl w:val="0"/>
          <w:numId w:val="28"/>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дифференцирует изученные звуки; владеет начальными навыками звукового анализа и синтеза;</w:t>
      </w:r>
    </w:p>
    <w:p w:rsidR="00D850AD" w:rsidRPr="00BF3FC7" w:rsidRDefault="00D850AD" w:rsidP="00BF3FC7">
      <w:pPr>
        <w:numPr>
          <w:ilvl w:val="0"/>
          <w:numId w:val="28"/>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испытывает трудности при подборе слов, в построении предложений, имеются грамматические ошибки.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При усвоении программы на уровне «ниже среднего»:</w:t>
      </w:r>
    </w:p>
    <w:p w:rsidR="00D850AD" w:rsidRPr="00BF3FC7" w:rsidRDefault="00D850AD" w:rsidP="00BF3FC7">
      <w:pPr>
        <w:numPr>
          <w:ilvl w:val="0"/>
          <w:numId w:val="29"/>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ребенок, вследствие субъективных причин, не усвоил артикуляцию 2 – 5 звуков речи, а поставленные звуки еще требуют контроля за правильным произношением со стороны взрослого;</w:t>
      </w:r>
    </w:p>
    <w:p w:rsidR="00D850AD" w:rsidRPr="00BF3FC7" w:rsidRDefault="00D850AD" w:rsidP="00BF3FC7">
      <w:pPr>
        <w:numPr>
          <w:ilvl w:val="0"/>
          <w:numId w:val="29"/>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не дифференцирует оппозиционные звуки, недостаточно владеет навыками звукового анализа;</w:t>
      </w:r>
    </w:p>
    <w:p w:rsidR="00D850AD" w:rsidRPr="00BF3FC7" w:rsidRDefault="00D850AD" w:rsidP="00BF3FC7">
      <w:pPr>
        <w:numPr>
          <w:ilvl w:val="0"/>
          <w:numId w:val="29"/>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испытывает трудности при подборе слов, в построении предложений, имеются грамматические ошибки.</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При усвоении программы на «низком» уровне:</w:t>
      </w:r>
    </w:p>
    <w:p w:rsidR="00D850AD" w:rsidRPr="00BF3FC7" w:rsidRDefault="00D850AD" w:rsidP="00BF3FC7">
      <w:pPr>
        <w:numPr>
          <w:ilvl w:val="0"/>
          <w:numId w:val="30"/>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у ребенка нарушено произношение более 5 звуков;</w:t>
      </w:r>
    </w:p>
    <w:p w:rsidR="00D850AD" w:rsidRPr="00BF3FC7" w:rsidRDefault="00D850AD" w:rsidP="00BF3FC7">
      <w:pPr>
        <w:numPr>
          <w:ilvl w:val="0"/>
          <w:numId w:val="30"/>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фонематические процессы не сформированы;</w:t>
      </w:r>
    </w:p>
    <w:p w:rsidR="00D850AD" w:rsidRPr="00BF3FC7" w:rsidRDefault="00D850AD" w:rsidP="00BF3FC7">
      <w:pPr>
        <w:numPr>
          <w:ilvl w:val="0"/>
          <w:numId w:val="30"/>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xml:space="preserve">речь не четкая, </w:t>
      </w:r>
      <w:proofErr w:type="spellStart"/>
      <w:r w:rsidRPr="00BF3FC7">
        <w:rPr>
          <w:rFonts w:asciiTheme="majorBidi" w:eastAsia="Times New Roman" w:hAnsiTheme="majorBidi" w:cstheme="majorBidi"/>
          <w:color w:val="00000A"/>
          <w:sz w:val="24"/>
          <w:szCs w:val="24"/>
        </w:rPr>
        <w:t>аграмматичная</w:t>
      </w:r>
      <w:proofErr w:type="spellEnd"/>
      <w:r w:rsidRPr="00BF3FC7">
        <w:rPr>
          <w:rFonts w:asciiTheme="majorBidi" w:eastAsia="Times New Roman" w:hAnsiTheme="majorBidi" w:cstheme="majorBidi"/>
          <w:color w:val="00000A"/>
          <w:sz w:val="24"/>
          <w:szCs w:val="24"/>
        </w:rPr>
        <w:t>.</w:t>
      </w:r>
    </w:p>
    <w:p w:rsidR="00D850AD" w:rsidRPr="00BF3FC7" w:rsidRDefault="006521E2" w:rsidP="00BF3FC7">
      <w:pPr>
        <w:shd w:val="clear" w:color="auto" w:fill="FFFFFF"/>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b/>
          <w:bCs/>
          <w:color w:val="00000A"/>
          <w:sz w:val="24"/>
          <w:szCs w:val="24"/>
        </w:rPr>
        <w:t xml:space="preserve">3.3 </w:t>
      </w:r>
      <w:r w:rsidR="00D850AD" w:rsidRPr="00BF3FC7">
        <w:rPr>
          <w:rFonts w:asciiTheme="majorBidi" w:eastAsia="Times New Roman" w:hAnsiTheme="majorBidi" w:cstheme="majorBidi"/>
          <w:b/>
          <w:bCs/>
          <w:color w:val="00000A"/>
          <w:sz w:val="24"/>
          <w:szCs w:val="24"/>
        </w:rPr>
        <w:t>Документация учителя – логопеда на логопункте</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Формирование правильной речи, познавательной деятельности, эмоционально-волевой сферы у детей с речевыми нарушениями представляет собой сложный коррекционно-педагогический процесс. Его эффективность во многом зависит от организации логопедической работы, грамотного оформления и ведения документации.</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С учетом современных подходов и требований к организации логопедической работы с дошкольниками учитель-логопед оформляет следующие документы:</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Журнал обследования речи детей, посещающих дошкольное образовательное учреждение (с 3 до 7 лет).</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Список регистрации детей, нуждающихся в коррекционной помощи, с указанием возраста и характера речевого нарушения.</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Список детей, зачисленных на занятия логопеда.</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Журнал учета посещаемости логопедических занятий.</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Речевая карта на каждого ребенка с перспективным планом работы по коррекции выявленных речевых нарушений, результатами продвижения раз в полгода.</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Годовой план работы учителя-логопеда с указанием мероприятий, направленных на профилактику речевых расстройств у детей.</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Календарно-тематический план подгрупповых и индивидуальных занятий с детьми.</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Тетради-дневники для индивидуальных занятий по коррекции речи детей.</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Расписание занятий, заверенное заведующим ДОУ.</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График работы и циклограмма деятельности учителя-логопеда, утвержденные заведующим ДОУ.</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Конспекты, разработки, планы занятий.</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Копии отчетов об эффективности коррекционной работы за учебный год.</w:t>
      </w:r>
    </w:p>
    <w:p w:rsidR="00D850AD" w:rsidRPr="00BF3FC7" w:rsidRDefault="00D850AD" w:rsidP="00BF3FC7">
      <w:pPr>
        <w:numPr>
          <w:ilvl w:val="0"/>
          <w:numId w:val="31"/>
        </w:numPr>
        <w:shd w:val="clear" w:color="auto" w:fill="FFFFFF"/>
        <w:spacing w:after="0" w:line="240" w:lineRule="auto"/>
        <w:ind w:left="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Паспорт логопункта с перечнем оборудования и пособий.</w:t>
      </w:r>
    </w:p>
    <w:p w:rsidR="00D850AD" w:rsidRPr="00BF3FC7" w:rsidRDefault="00D850AD" w:rsidP="00BF3FC7">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b/>
          <w:bCs/>
          <w:color w:val="000000"/>
          <w:sz w:val="24"/>
          <w:szCs w:val="24"/>
        </w:rPr>
        <w:lastRenderedPageBreak/>
        <w:t>Перечень литературных источников</w:t>
      </w:r>
    </w:p>
    <w:p w:rsidR="00D850AD" w:rsidRPr="00BF3FC7" w:rsidRDefault="00D850AD" w:rsidP="006521E2">
      <w:pPr>
        <w:numPr>
          <w:ilvl w:val="0"/>
          <w:numId w:val="32"/>
        </w:numPr>
        <w:shd w:val="clear" w:color="auto" w:fill="FFFFFF"/>
        <w:tabs>
          <w:tab w:val="clear" w:pos="720"/>
          <w:tab w:val="num" w:pos="0"/>
        </w:tabs>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Агранович</w:t>
      </w:r>
      <w:proofErr w:type="spellEnd"/>
      <w:r w:rsidRPr="00BF3FC7">
        <w:rPr>
          <w:rFonts w:asciiTheme="majorBidi" w:eastAsia="Times New Roman" w:hAnsiTheme="majorBidi" w:cstheme="majorBidi"/>
          <w:color w:val="000000"/>
          <w:sz w:val="24"/>
          <w:szCs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Агранович</w:t>
      </w:r>
      <w:proofErr w:type="spellEnd"/>
      <w:r w:rsidRPr="00BF3FC7">
        <w:rPr>
          <w:rFonts w:asciiTheme="majorBidi" w:eastAsia="Times New Roman" w:hAnsiTheme="majorBidi" w:cstheme="majorBidi"/>
          <w:color w:val="000000"/>
          <w:sz w:val="24"/>
          <w:szCs w:val="24"/>
        </w:rPr>
        <w:t xml:space="preserve"> З.Е. В помощь логопедам и родителям. Сборник домашних заданий для преодоления недоразвития фонематической стороны речи у старших дошкольников.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2012</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Баскакина</w:t>
      </w:r>
      <w:proofErr w:type="spellEnd"/>
      <w:r w:rsidRPr="00BF3FC7">
        <w:rPr>
          <w:rFonts w:asciiTheme="majorBidi" w:eastAsia="Times New Roman" w:hAnsiTheme="majorBidi" w:cstheme="majorBidi"/>
          <w:color w:val="000000"/>
          <w:sz w:val="24"/>
          <w:szCs w:val="24"/>
        </w:rPr>
        <w:t xml:space="preserve"> И.В. День рождения Р. Логопедические игры. – М., 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Басканина</w:t>
      </w:r>
      <w:proofErr w:type="spellEnd"/>
      <w:r w:rsidRPr="00BF3FC7">
        <w:rPr>
          <w:rFonts w:asciiTheme="majorBidi" w:eastAsia="Times New Roman" w:hAnsiTheme="majorBidi" w:cstheme="majorBidi"/>
          <w:color w:val="000000"/>
          <w:sz w:val="24"/>
          <w:szCs w:val="24"/>
        </w:rPr>
        <w:t xml:space="preserve"> И.В. Чаепитие на даче у Ч. Логопедические игры. – М., 2012</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Баскакина</w:t>
      </w:r>
      <w:proofErr w:type="spellEnd"/>
      <w:r w:rsidRPr="00BF3FC7">
        <w:rPr>
          <w:rFonts w:asciiTheme="majorBidi" w:eastAsia="Times New Roman" w:hAnsiTheme="majorBidi" w:cstheme="majorBidi"/>
          <w:color w:val="000000"/>
          <w:sz w:val="24"/>
          <w:szCs w:val="24"/>
        </w:rPr>
        <w:t xml:space="preserve"> И.В. </w:t>
      </w:r>
      <w:proofErr w:type="spellStart"/>
      <w:r w:rsidRPr="00BF3FC7">
        <w:rPr>
          <w:rFonts w:asciiTheme="majorBidi" w:eastAsia="Times New Roman" w:hAnsiTheme="majorBidi" w:cstheme="majorBidi"/>
          <w:color w:val="000000"/>
          <w:sz w:val="24"/>
          <w:szCs w:val="24"/>
        </w:rPr>
        <w:t>Цоколочка</w:t>
      </w:r>
      <w:proofErr w:type="spellEnd"/>
      <w:r w:rsidRPr="00BF3FC7">
        <w:rPr>
          <w:rFonts w:asciiTheme="majorBidi" w:eastAsia="Times New Roman" w:hAnsiTheme="majorBidi" w:cstheme="majorBidi"/>
          <w:color w:val="000000"/>
          <w:sz w:val="24"/>
          <w:szCs w:val="24"/>
        </w:rPr>
        <w:t>. Логопедические игры. – М.,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Баскакина</w:t>
      </w:r>
      <w:proofErr w:type="spellEnd"/>
      <w:r w:rsidRPr="00BF3FC7">
        <w:rPr>
          <w:rFonts w:asciiTheme="majorBidi" w:eastAsia="Times New Roman" w:hAnsiTheme="majorBidi" w:cstheme="majorBidi"/>
          <w:color w:val="000000"/>
          <w:sz w:val="24"/>
          <w:szCs w:val="24"/>
        </w:rPr>
        <w:t xml:space="preserve"> И.В. </w:t>
      </w:r>
      <w:proofErr w:type="spellStart"/>
      <w:r w:rsidRPr="00BF3FC7">
        <w:rPr>
          <w:rFonts w:asciiTheme="majorBidi" w:eastAsia="Times New Roman" w:hAnsiTheme="majorBidi" w:cstheme="majorBidi"/>
          <w:color w:val="000000"/>
          <w:sz w:val="24"/>
          <w:szCs w:val="24"/>
        </w:rPr>
        <w:t>Жужжалочка</w:t>
      </w:r>
      <w:proofErr w:type="spellEnd"/>
      <w:r w:rsidRPr="00BF3FC7">
        <w:rPr>
          <w:rFonts w:asciiTheme="majorBidi" w:eastAsia="Times New Roman" w:hAnsiTheme="majorBidi" w:cstheme="majorBidi"/>
          <w:color w:val="000000"/>
          <w:sz w:val="24"/>
          <w:szCs w:val="24"/>
        </w:rPr>
        <w:t xml:space="preserve"> и </w:t>
      </w:r>
      <w:proofErr w:type="spellStart"/>
      <w:r w:rsidRPr="00BF3FC7">
        <w:rPr>
          <w:rFonts w:asciiTheme="majorBidi" w:eastAsia="Times New Roman" w:hAnsiTheme="majorBidi" w:cstheme="majorBidi"/>
          <w:color w:val="000000"/>
          <w:sz w:val="24"/>
          <w:szCs w:val="24"/>
        </w:rPr>
        <w:t>Шипелочка</w:t>
      </w:r>
      <w:proofErr w:type="spellEnd"/>
      <w:r w:rsidRPr="00BF3FC7">
        <w:rPr>
          <w:rFonts w:asciiTheme="majorBidi" w:eastAsia="Times New Roman" w:hAnsiTheme="majorBidi" w:cstheme="majorBidi"/>
          <w:color w:val="000000"/>
          <w:sz w:val="24"/>
          <w:szCs w:val="24"/>
        </w:rPr>
        <w:t>. Логопедические игры. – М.,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Баскакина</w:t>
      </w:r>
      <w:proofErr w:type="spellEnd"/>
      <w:r w:rsidRPr="00BF3FC7">
        <w:rPr>
          <w:rFonts w:asciiTheme="majorBidi" w:eastAsia="Times New Roman" w:hAnsiTheme="majorBidi" w:cstheme="majorBidi"/>
          <w:color w:val="000000"/>
          <w:sz w:val="24"/>
          <w:szCs w:val="24"/>
        </w:rPr>
        <w:t xml:space="preserve"> И.В. </w:t>
      </w:r>
      <w:proofErr w:type="spellStart"/>
      <w:r w:rsidRPr="00BF3FC7">
        <w:rPr>
          <w:rFonts w:asciiTheme="majorBidi" w:eastAsia="Times New Roman" w:hAnsiTheme="majorBidi" w:cstheme="majorBidi"/>
          <w:color w:val="000000"/>
          <w:sz w:val="24"/>
          <w:szCs w:val="24"/>
        </w:rPr>
        <w:t>Свистелочка</w:t>
      </w:r>
      <w:proofErr w:type="spellEnd"/>
      <w:r w:rsidRPr="00BF3FC7">
        <w:rPr>
          <w:rFonts w:asciiTheme="majorBidi" w:eastAsia="Times New Roman" w:hAnsiTheme="majorBidi" w:cstheme="majorBidi"/>
          <w:color w:val="000000"/>
          <w:sz w:val="24"/>
          <w:szCs w:val="24"/>
        </w:rPr>
        <w:t>. Логопедические игры. – М., 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Баскакина</w:t>
      </w:r>
      <w:proofErr w:type="spellEnd"/>
      <w:r w:rsidRPr="00BF3FC7">
        <w:rPr>
          <w:rFonts w:asciiTheme="majorBidi" w:eastAsia="Times New Roman" w:hAnsiTheme="majorBidi" w:cstheme="majorBidi"/>
          <w:color w:val="000000"/>
          <w:sz w:val="24"/>
          <w:szCs w:val="24"/>
        </w:rPr>
        <w:t xml:space="preserve"> И.В. </w:t>
      </w:r>
      <w:proofErr w:type="spellStart"/>
      <w:r w:rsidRPr="00BF3FC7">
        <w:rPr>
          <w:rFonts w:asciiTheme="majorBidi" w:eastAsia="Times New Roman" w:hAnsiTheme="majorBidi" w:cstheme="majorBidi"/>
          <w:color w:val="000000"/>
          <w:sz w:val="24"/>
          <w:szCs w:val="24"/>
        </w:rPr>
        <w:t>Звенелочка</w:t>
      </w:r>
      <w:proofErr w:type="spellEnd"/>
      <w:r w:rsidRPr="00BF3FC7">
        <w:rPr>
          <w:rFonts w:asciiTheme="majorBidi" w:eastAsia="Times New Roman" w:hAnsiTheme="majorBidi" w:cstheme="majorBidi"/>
          <w:color w:val="000000"/>
          <w:sz w:val="24"/>
          <w:szCs w:val="24"/>
        </w:rPr>
        <w:t>. Логопедические игры. Рабочая тетрадь для исправления недостатков произношения звука З. – М.,2013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Бакакина</w:t>
      </w:r>
      <w:proofErr w:type="spellEnd"/>
      <w:r w:rsidRPr="00BF3FC7">
        <w:rPr>
          <w:rFonts w:asciiTheme="majorBidi" w:eastAsia="Times New Roman" w:hAnsiTheme="majorBidi" w:cstheme="majorBidi"/>
          <w:color w:val="000000"/>
          <w:sz w:val="24"/>
          <w:szCs w:val="24"/>
        </w:rPr>
        <w:t xml:space="preserve"> И.В. Приключения Л. Логопедические игры. – М.: Айрис-пресс,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Большакова С.Е. Преодоление нарушений слоговой структурой слова у детей. – М., 2016</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gramStart"/>
      <w:r w:rsidRPr="00BF3FC7">
        <w:rPr>
          <w:rFonts w:asciiTheme="majorBidi" w:eastAsia="Times New Roman" w:hAnsiTheme="majorBidi" w:cstheme="majorBidi"/>
          <w:color w:val="000000"/>
          <w:sz w:val="24"/>
          <w:szCs w:val="24"/>
        </w:rPr>
        <w:t>Волкова  Л.С.</w:t>
      </w:r>
      <w:proofErr w:type="gramEnd"/>
      <w:r w:rsidRPr="00BF3FC7">
        <w:rPr>
          <w:rFonts w:asciiTheme="majorBidi" w:eastAsia="Times New Roman" w:hAnsiTheme="majorBidi" w:cstheme="majorBidi"/>
          <w:color w:val="000000"/>
          <w:sz w:val="24"/>
          <w:szCs w:val="24"/>
        </w:rPr>
        <w:t xml:space="preserve"> и др. Логопедия: 5-е изд., </w:t>
      </w:r>
      <w:proofErr w:type="spellStart"/>
      <w:r w:rsidRPr="00BF3FC7">
        <w:rPr>
          <w:rFonts w:asciiTheme="majorBidi" w:eastAsia="Times New Roman" w:hAnsiTheme="majorBidi" w:cstheme="majorBidi"/>
          <w:color w:val="000000"/>
          <w:sz w:val="24"/>
          <w:szCs w:val="24"/>
        </w:rPr>
        <w:t>перераб</w:t>
      </w:r>
      <w:proofErr w:type="spellEnd"/>
      <w:r w:rsidRPr="00BF3FC7">
        <w:rPr>
          <w:rFonts w:asciiTheme="majorBidi" w:eastAsia="Times New Roman" w:hAnsiTheme="majorBidi" w:cstheme="majorBidi"/>
          <w:color w:val="000000"/>
          <w:sz w:val="24"/>
          <w:szCs w:val="24"/>
        </w:rPr>
        <w:t>. И доп. – М., 2009.</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Воробьева Т.А., Воробьева П.А. Дыхание и речь: Работа над дыханием в комплексной методике коррекции </w:t>
      </w:r>
      <w:proofErr w:type="spellStart"/>
      <w:r w:rsidRPr="00BF3FC7">
        <w:rPr>
          <w:rFonts w:asciiTheme="majorBidi" w:eastAsia="Times New Roman" w:hAnsiTheme="majorBidi" w:cstheme="majorBidi"/>
          <w:color w:val="000000"/>
          <w:sz w:val="24"/>
          <w:szCs w:val="24"/>
        </w:rPr>
        <w:t>звукопроизнишения</w:t>
      </w:r>
      <w:proofErr w:type="spellEnd"/>
      <w:r w:rsidRPr="00BF3FC7">
        <w:rPr>
          <w:rFonts w:asciiTheme="majorBidi" w:eastAsia="Times New Roman" w:hAnsiTheme="majorBidi" w:cstheme="majorBidi"/>
          <w:color w:val="000000"/>
          <w:sz w:val="24"/>
          <w:szCs w:val="24"/>
        </w:rPr>
        <w:t xml:space="preserve">.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Галкина Г.Г. Дубинина Г.И. Пальцы помогают говорить. Коррекционные занятия по развитию мелкой моторики у детей. – М., 2005</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Голзяк</w:t>
      </w:r>
      <w:proofErr w:type="spellEnd"/>
      <w:r w:rsidRPr="00BF3FC7">
        <w:rPr>
          <w:rFonts w:asciiTheme="majorBidi" w:eastAsia="Times New Roman" w:hAnsiTheme="majorBidi" w:cstheme="majorBidi"/>
          <w:color w:val="000000"/>
          <w:sz w:val="24"/>
          <w:szCs w:val="24"/>
        </w:rPr>
        <w:t xml:space="preserve"> О.Г. Говорим правильно в 6-7 лет. Конспекты занятий по развитию связной речи в подготовительной к школе </w:t>
      </w:r>
      <w:proofErr w:type="spellStart"/>
      <w:r w:rsidRPr="00BF3FC7">
        <w:rPr>
          <w:rFonts w:asciiTheme="majorBidi" w:eastAsia="Times New Roman" w:hAnsiTheme="majorBidi" w:cstheme="majorBidi"/>
          <w:color w:val="000000"/>
          <w:sz w:val="24"/>
          <w:szCs w:val="24"/>
        </w:rPr>
        <w:t>логогруппе</w:t>
      </w:r>
      <w:proofErr w:type="spellEnd"/>
      <w:r w:rsidRPr="00BF3FC7">
        <w:rPr>
          <w:rFonts w:asciiTheme="majorBidi" w:eastAsia="Times New Roman" w:hAnsiTheme="majorBidi" w:cstheme="majorBidi"/>
          <w:color w:val="000000"/>
          <w:sz w:val="24"/>
          <w:szCs w:val="24"/>
        </w:rPr>
        <w:t>. – М., 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gramStart"/>
      <w:r w:rsidRPr="00BF3FC7">
        <w:rPr>
          <w:rFonts w:asciiTheme="majorBidi" w:eastAsia="Times New Roman" w:hAnsiTheme="majorBidi" w:cstheme="majorBidi"/>
          <w:color w:val="000000"/>
          <w:sz w:val="24"/>
          <w:szCs w:val="24"/>
        </w:rPr>
        <w:t>Журавлева  А.Е.</w:t>
      </w:r>
      <w:proofErr w:type="gramEnd"/>
      <w:r w:rsidRPr="00BF3FC7">
        <w:rPr>
          <w:rFonts w:asciiTheme="majorBidi" w:eastAsia="Times New Roman" w:hAnsiTheme="majorBidi" w:cstheme="majorBidi"/>
          <w:color w:val="000000"/>
          <w:sz w:val="24"/>
          <w:szCs w:val="24"/>
        </w:rPr>
        <w:t xml:space="preserve"> Домашняя логопедия / А.Е. Журавлева, В.В. </w:t>
      </w:r>
      <w:proofErr w:type="spellStart"/>
      <w:r w:rsidRPr="00BF3FC7">
        <w:rPr>
          <w:rFonts w:asciiTheme="majorBidi" w:eastAsia="Times New Roman" w:hAnsiTheme="majorBidi" w:cstheme="majorBidi"/>
          <w:color w:val="000000"/>
          <w:sz w:val="24"/>
          <w:szCs w:val="24"/>
        </w:rPr>
        <w:t>Федиенко</w:t>
      </w:r>
      <w:proofErr w:type="spellEnd"/>
      <w:r w:rsidRPr="00BF3FC7">
        <w:rPr>
          <w:rFonts w:asciiTheme="majorBidi" w:eastAsia="Times New Roman" w:hAnsiTheme="majorBidi" w:cstheme="majorBidi"/>
          <w:color w:val="000000"/>
          <w:sz w:val="24"/>
          <w:szCs w:val="24"/>
        </w:rPr>
        <w:t>. – М., 2012.</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Ивановская О.Г., </w:t>
      </w:r>
      <w:proofErr w:type="spellStart"/>
      <w:r w:rsidRPr="00BF3FC7">
        <w:rPr>
          <w:rFonts w:asciiTheme="majorBidi" w:eastAsia="Times New Roman" w:hAnsiTheme="majorBidi" w:cstheme="majorBidi"/>
          <w:color w:val="000000"/>
          <w:sz w:val="24"/>
          <w:szCs w:val="24"/>
        </w:rPr>
        <w:t>Гадасина</w:t>
      </w:r>
      <w:proofErr w:type="spellEnd"/>
      <w:r w:rsidRPr="00BF3FC7">
        <w:rPr>
          <w:rFonts w:asciiTheme="majorBidi" w:eastAsia="Times New Roman" w:hAnsiTheme="majorBidi" w:cstheme="majorBidi"/>
          <w:color w:val="000000"/>
          <w:sz w:val="24"/>
          <w:szCs w:val="24"/>
        </w:rPr>
        <w:t xml:space="preserve"> Л.Я. Читаем сказки с логопедом: Практическое пособие по развитию и коррекции речи у детей дошкольного и младшего школьного возраста.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2007</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Иванова Ю.В. Дошкольный логопункт: документация, планирование и организация. М., 2008</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Иншакова О.Б. Альбом для логопеда. – М., 2000</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Краузе</w:t>
      </w:r>
      <w:proofErr w:type="spellEnd"/>
      <w:r w:rsidRPr="00BF3FC7">
        <w:rPr>
          <w:rFonts w:asciiTheme="majorBidi" w:eastAsia="Times New Roman" w:hAnsiTheme="majorBidi" w:cstheme="majorBidi"/>
          <w:color w:val="000000"/>
          <w:sz w:val="24"/>
          <w:szCs w:val="24"/>
        </w:rPr>
        <w:t xml:space="preserve"> </w:t>
      </w:r>
      <w:proofErr w:type="spellStart"/>
      <w:r w:rsidRPr="00BF3FC7">
        <w:rPr>
          <w:rFonts w:asciiTheme="majorBidi" w:eastAsia="Times New Roman" w:hAnsiTheme="majorBidi" w:cstheme="majorBidi"/>
          <w:color w:val="000000"/>
          <w:sz w:val="24"/>
          <w:szCs w:val="24"/>
        </w:rPr>
        <w:t>Е.Логопедия</w:t>
      </w:r>
      <w:proofErr w:type="spellEnd"/>
      <w:r w:rsidRPr="00BF3FC7">
        <w:rPr>
          <w:rFonts w:asciiTheme="majorBidi" w:eastAsia="Times New Roman" w:hAnsiTheme="majorBidi" w:cstheme="majorBidi"/>
          <w:color w:val="000000"/>
          <w:sz w:val="24"/>
          <w:szCs w:val="24"/>
        </w:rPr>
        <w:t xml:space="preserve">. – 2 изд., </w:t>
      </w:r>
      <w:proofErr w:type="spellStart"/>
      <w:r w:rsidRPr="00BF3FC7">
        <w:rPr>
          <w:rFonts w:asciiTheme="majorBidi" w:eastAsia="Times New Roman" w:hAnsiTheme="majorBidi" w:cstheme="majorBidi"/>
          <w:color w:val="000000"/>
          <w:sz w:val="24"/>
          <w:szCs w:val="24"/>
        </w:rPr>
        <w:t>испрю</w:t>
      </w:r>
      <w:proofErr w:type="spellEnd"/>
      <w:r w:rsidRPr="00BF3FC7">
        <w:rPr>
          <w:rFonts w:asciiTheme="majorBidi" w:eastAsia="Times New Roman" w:hAnsiTheme="majorBidi" w:cstheme="majorBidi"/>
          <w:color w:val="000000"/>
          <w:sz w:val="24"/>
          <w:szCs w:val="24"/>
        </w:rPr>
        <w:t xml:space="preserve"> и артикуляционная гимнастика.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2003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Краузе</w:t>
      </w:r>
      <w:proofErr w:type="spellEnd"/>
      <w:r w:rsidRPr="00BF3FC7">
        <w:rPr>
          <w:rFonts w:asciiTheme="majorBidi" w:eastAsia="Times New Roman" w:hAnsiTheme="majorBidi" w:cstheme="majorBidi"/>
          <w:color w:val="000000"/>
          <w:sz w:val="24"/>
          <w:szCs w:val="24"/>
        </w:rPr>
        <w:t xml:space="preserve"> Е.Н. Логопедический массаж и артикуляционная гимнастика. Практическое пособие.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2004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Крупенчук О.И. Тетрадь взаимодействия логопеда и воспитателя: Старшая и подготовительная группы.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Крупенчук О.И. План работы логопеда на учебный год: Подготовительная группа детского сада.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Крупенчук О.И. План работы логопеда на учебный год: Старшая группа детского сада.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Крупенчук О.И. 300 игр со словами для детей, которые уже знают буквы, но еще не читают.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Крупенчук О.И. Готовим руку к письму: Контур, линия, цвет. – </w:t>
      </w:r>
      <w:proofErr w:type="spellStart"/>
      <w:proofErr w:type="gramStart"/>
      <w:r w:rsidRPr="00BF3FC7">
        <w:rPr>
          <w:rFonts w:asciiTheme="majorBidi" w:eastAsia="Times New Roman" w:hAnsiTheme="majorBidi" w:cstheme="majorBidi"/>
          <w:color w:val="000000"/>
          <w:sz w:val="24"/>
          <w:szCs w:val="24"/>
        </w:rPr>
        <w:t>Спб</w:t>
      </w:r>
      <w:proofErr w:type="spellEnd"/>
      <w:r w:rsidRPr="00BF3FC7">
        <w:rPr>
          <w:rFonts w:asciiTheme="majorBidi" w:eastAsia="Times New Roman" w:hAnsiTheme="majorBidi" w:cstheme="majorBidi"/>
          <w:color w:val="000000"/>
          <w:sz w:val="24"/>
          <w:szCs w:val="24"/>
        </w:rPr>
        <w:t>.,</w:t>
      </w:r>
      <w:proofErr w:type="gramEnd"/>
      <w:r w:rsidRPr="00BF3FC7">
        <w:rPr>
          <w:rFonts w:asciiTheme="majorBidi" w:eastAsia="Times New Roman" w:hAnsiTheme="majorBidi" w:cstheme="majorBidi"/>
          <w:color w:val="000000"/>
          <w:sz w:val="24"/>
          <w:szCs w:val="24"/>
        </w:rPr>
        <w:t xml:space="preserve">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Крупенчук О.И. Речевая карта для обследования ребенка дошкольного возраста.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lastRenderedPageBreak/>
        <w:t xml:space="preserve"> Лебедева И.Л. Трудный звук! Звуки С, </w:t>
      </w:r>
      <w:proofErr w:type="spellStart"/>
      <w:proofErr w:type="gramStart"/>
      <w:r w:rsidRPr="00BF3FC7">
        <w:rPr>
          <w:rFonts w:asciiTheme="majorBidi" w:eastAsia="Times New Roman" w:hAnsiTheme="majorBidi" w:cstheme="majorBidi"/>
          <w:color w:val="000000"/>
          <w:sz w:val="24"/>
          <w:szCs w:val="24"/>
        </w:rPr>
        <w:t>Сь</w:t>
      </w:r>
      <w:proofErr w:type="spellEnd"/>
      <w:r w:rsidRPr="00BF3FC7">
        <w:rPr>
          <w:rFonts w:asciiTheme="majorBidi" w:eastAsia="Times New Roman" w:hAnsiTheme="majorBidi" w:cstheme="majorBidi"/>
          <w:color w:val="000000"/>
          <w:sz w:val="24"/>
          <w:szCs w:val="24"/>
        </w:rPr>
        <w:t xml:space="preserve">  -</w:t>
      </w:r>
      <w:proofErr w:type="gramEnd"/>
      <w:r w:rsidRPr="00BF3FC7">
        <w:rPr>
          <w:rFonts w:asciiTheme="majorBidi" w:eastAsia="Times New Roman" w:hAnsiTheme="majorBidi" w:cstheme="majorBidi"/>
          <w:color w:val="000000"/>
          <w:sz w:val="24"/>
          <w:szCs w:val="24"/>
        </w:rPr>
        <w:t xml:space="preserve"> З, </w:t>
      </w:r>
      <w:proofErr w:type="spellStart"/>
      <w:r w:rsidRPr="00BF3FC7">
        <w:rPr>
          <w:rFonts w:asciiTheme="majorBidi" w:eastAsia="Times New Roman" w:hAnsiTheme="majorBidi" w:cstheme="majorBidi"/>
          <w:color w:val="000000"/>
          <w:sz w:val="24"/>
          <w:szCs w:val="24"/>
        </w:rPr>
        <w:t>Зь</w:t>
      </w:r>
      <w:proofErr w:type="spellEnd"/>
      <w:r w:rsidRPr="00BF3FC7">
        <w:rPr>
          <w:rFonts w:asciiTheme="majorBidi" w:eastAsia="Times New Roman" w:hAnsiTheme="majorBidi" w:cstheme="majorBidi"/>
          <w:color w:val="000000"/>
          <w:sz w:val="24"/>
          <w:szCs w:val="24"/>
        </w:rPr>
        <w:t>: практическое пособие для логопедов, воспитателей, родителей. – М., 2011</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Лебедева И.Л. Трудный звук, ты наш друг! Звуки Ш, Ж, Щ: практическое пособие для логопедов, воспитателей, родителей. – М., 2011</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Лебедева И.Л. Трудный звук, ты наш друг! Звуки Л, </w:t>
      </w:r>
      <w:proofErr w:type="gramStart"/>
      <w:r w:rsidRPr="00BF3FC7">
        <w:rPr>
          <w:rFonts w:asciiTheme="majorBidi" w:eastAsia="Times New Roman" w:hAnsiTheme="majorBidi" w:cstheme="majorBidi"/>
          <w:color w:val="000000"/>
          <w:sz w:val="24"/>
          <w:szCs w:val="24"/>
        </w:rPr>
        <w:t>Ль</w:t>
      </w:r>
      <w:proofErr w:type="gramEnd"/>
      <w:r w:rsidRPr="00BF3FC7">
        <w:rPr>
          <w:rFonts w:asciiTheme="majorBidi" w:eastAsia="Times New Roman" w:hAnsiTheme="majorBidi" w:cstheme="majorBidi"/>
          <w:color w:val="000000"/>
          <w:sz w:val="24"/>
          <w:szCs w:val="24"/>
        </w:rPr>
        <w:t>: практическое пособие для логопедов, воспитателей, родителей. – М., 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 Мазанова Е.В. Коррекция оптической </w:t>
      </w:r>
      <w:proofErr w:type="spellStart"/>
      <w:r w:rsidRPr="00BF3FC7">
        <w:rPr>
          <w:rFonts w:asciiTheme="majorBidi" w:eastAsia="Times New Roman" w:hAnsiTheme="majorBidi" w:cstheme="majorBidi"/>
          <w:color w:val="000000"/>
          <w:sz w:val="24"/>
          <w:szCs w:val="24"/>
        </w:rPr>
        <w:t>дисграфии</w:t>
      </w:r>
      <w:proofErr w:type="spellEnd"/>
      <w:r w:rsidRPr="00BF3FC7">
        <w:rPr>
          <w:rFonts w:asciiTheme="majorBidi" w:eastAsia="Times New Roman" w:hAnsiTheme="majorBidi" w:cstheme="majorBidi"/>
          <w:color w:val="000000"/>
          <w:sz w:val="24"/>
          <w:szCs w:val="24"/>
        </w:rPr>
        <w:t>. Конспекты занятий для логопедов. – М., 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Максаков А.И. Развитие правильной речи ребенка в семье. Пособие для родителей и воспитателей. 2-е изд. – М., 2006</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Парамонова Л.Г. Легкий способ научиться правильно говорить и писать. Дефекты произношения. Дислексия. </w:t>
      </w:r>
      <w:proofErr w:type="spellStart"/>
      <w:r w:rsidRPr="00BF3FC7">
        <w:rPr>
          <w:rFonts w:asciiTheme="majorBidi" w:eastAsia="Times New Roman" w:hAnsiTheme="majorBidi" w:cstheme="majorBidi"/>
          <w:color w:val="000000"/>
          <w:sz w:val="24"/>
          <w:szCs w:val="24"/>
        </w:rPr>
        <w:t>Дисграфия</w:t>
      </w:r>
      <w:proofErr w:type="spellEnd"/>
      <w:r w:rsidRPr="00BF3FC7">
        <w:rPr>
          <w:rFonts w:asciiTheme="majorBidi" w:eastAsia="Times New Roman" w:hAnsiTheme="majorBidi" w:cstheme="majorBidi"/>
          <w:color w:val="000000"/>
          <w:sz w:val="24"/>
          <w:szCs w:val="24"/>
        </w:rPr>
        <w:t xml:space="preserve"> / Л.Г. Парамонова. – М., 2009.</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Программа обучения детей с недоразвитием фонетического строя речи (в подготовительной к школе группе). /Сост. </w:t>
      </w:r>
      <w:proofErr w:type="spellStart"/>
      <w:r w:rsidRPr="00BF3FC7">
        <w:rPr>
          <w:rFonts w:asciiTheme="majorBidi" w:eastAsia="Times New Roman" w:hAnsiTheme="majorBidi" w:cstheme="majorBidi"/>
          <w:color w:val="000000"/>
          <w:sz w:val="24"/>
          <w:szCs w:val="24"/>
        </w:rPr>
        <w:t>Г.А.Каше</w:t>
      </w:r>
      <w:proofErr w:type="spellEnd"/>
      <w:r w:rsidRPr="00BF3FC7">
        <w:rPr>
          <w:rFonts w:asciiTheme="majorBidi" w:eastAsia="Times New Roman" w:hAnsiTheme="majorBidi" w:cstheme="majorBidi"/>
          <w:color w:val="000000"/>
          <w:sz w:val="24"/>
          <w:szCs w:val="24"/>
        </w:rPr>
        <w:t>, Т.Б. Филичева. М.: Просвещение, 1978</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A"/>
          <w:sz w:val="24"/>
          <w:szCs w:val="24"/>
        </w:rPr>
        <w:t xml:space="preserve">Примерная адаптированная основная образовательная программа для дошкольников с тяжелыми нарушениями речи / Л. Б. </w:t>
      </w:r>
      <w:proofErr w:type="spellStart"/>
      <w:r w:rsidRPr="00BF3FC7">
        <w:rPr>
          <w:rFonts w:asciiTheme="majorBidi" w:eastAsia="Times New Roman" w:hAnsiTheme="majorBidi" w:cstheme="majorBidi"/>
          <w:color w:val="00000A"/>
          <w:sz w:val="24"/>
          <w:szCs w:val="24"/>
        </w:rPr>
        <w:t>Баряева</w:t>
      </w:r>
      <w:proofErr w:type="spellEnd"/>
      <w:r w:rsidRPr="00BF3FC7">
        <w:rPr>
          <w:rFonts w:asciiTheme="majorBidi" w:eastAsia="Times New Roman" w:hAnsiTheme="majorBidi" w:cstheme="majorBidi"/>
          <w:color w:val="00000A"/>
          <w:sz w:val="24"/>
          <w:szCs w:val="24"/>
        </w:rPr>
        <w:t xml:space="preserve">, Т.В. </w:t>
      </w:r>
      <w:proofErr w:type="spellStart"/>
      <w:r w:rsidRPr="00BF3FC7">
        <w:rPr>
          <w:rFonts w:asciiTheme="majorBidi" w:eastAsia="Times New Roman" w:hAnsiTheme="majorBidi" w:cstheme="majorBidi"/>
          <w:color w:val="00000A"/>
          <w:sz w:val="24"/>
          <w:szCs w:val="24"/>
        </w:rPr>
        <w:t>Волосовец</w:t>
      </w:r>
      <w:proofErr w:type="spellEnd"/>
      <w:r w:rsidRPr="00BF3FC7">
        <w:rPr>
          <w:rFonts w:asciiTheme="majorBidi" w:eastAsia="Times New Roman" w:hAnsiTheme="majorBidi" w:cstheme="majorBidi"/>
          <w:color w:val="00000A"/>
          <w:sz w:val="24"/>
          <w:szCs w:val="24"/>
        </w:rPr>
        <w:t xml:space="preserve">, О. П. </w:t>
      </w:r>
      <w:proofErr w:type="spellStart"/>
      <w:r w:rsidRPr="00BF3FC7">
        <w:rPr>
          <w:rFonts w:asciiTheme="majorBidi" w:eastAsia="Times New Roman" w:hAnsiTheme="majorBidi" w:cstheme="majorBidi"/>
          <w:color w:val="00000A"/>
          <w:sz w:val="24"/>
          <w:szCs w:val="24"/>
        </w:rPr>
        <w:t>Гаврилушкина</w:t>
      </w:r>
      <w:proofErr w:type="spellEnd"/>
      <w:r w:rsidRPr="00BF3FC7">
        <w:rPr>
          <w:rFonts w:asciiTheme="majorBidi" w:eastAsia="Times New Roman" w:hAnsiTheme="majorBidi" w:cstheme="majorBidi"/>
          <w:color w:val="00000A"/>
          <w:sz w:val="24"/>
          <w:szCs w:val="24"/>
        </w:rPr>
        <w:t xml:space="preserve">, Г. Г. Голубева и др.; Под. ред. проф. Л. В. Лопатиной. — </w:t>
      </w:r>
      <w:proofErr w:type="gramStart"/>
      <w:r w:rsidRPr="00BF3FC7">
        <w:rPr>
          <w:rFonts w:asciiTheme="majorBidi" w:eastAsia="Times New Roman" w:hAnsiTheme="majorBidi" w:cstheme="majorBidi"/>
          <w:color w:val="00000A"/>
          <w:sz w:val="24"/>
          <w:szCs w:val="24"/>
        </w:rPr>
        <w:t>СПб.,</w:t>
      </w:r>
      <w:proofErr w:type="gramEnd"/>
      <w:r w:rsidRPr="00BF3FC7">
        <w:rPr>
          <w:rFonts w:asciiTheme="majorBidi" w:eastAsia="Times New Roman" w:hAnsiTheme="majorBidi" w:cstheme="majorBidi"/>
          <w:color w:val="00000A"/>
          <w:sz w:val="24"/>
          <w:szCs w:val="24"/>
        </w:rPr>
        <w:t xml:space="preserve"> 2014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proofErr w:type="spellStart"/>
      <w:r w:rsidRPr="00BF3FC7">
        <w:rPr>
          <w:rFonts w:asciiTheme="majorBidi" w:eastAsia="Times New Roman" w:hAnsiTheme="majorBidi" w:cstheme="majorBidi"/>
          <w:color w:val="000000"/>
          <w:sz w:val="24"/>
          <w:szCs w:val="24"/>
        </w:rPr>
        <w:t>Пятибратова</w:t>
      </w:r>
      <w:proofErr w:type="spellEnd"/>
      <w:r w:rsidRPr="00BF3FC7">
        <w:rPr>
          <w:rFonts w:asciiTheme="majorBidi" w:eastAsia="Times New Roman" w:hAnsiTheme="majorBidi" w:cstheme="majorBidi"/>
          <w:color w:val="000000"/>
          <w:sz w:val="24"/>
          <w:szCs w:val="24"/>
        </w:rPr>
        <w:t xml:space="preserve"> Н.В. Логопедические игры и задания. Звуки С, Л, Ш, Р – М., 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Развитие речи. Старшая группа. Занимательные материалы. / Сост. О.И. Бочкарева. – Волгоград, 2008</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Седых Н.А. Воспитание правильной речи у детей: Практическая логопедия / </w:t>
      </w:r>
      <w:proofErr w:type="spellStart"/>
      <w:r w:rsidRPr="00BF3FC7">
        <w:rPr>
          <w:rFonts w:asciiTheme="majorBidi" w:eastAsia="Times New Roman" w:hAnsiTheme="majorBidi" w:cstheme="majorBidi"/>
          <w:color w:val="000000"/>
          <w:sz w:val="24"/>
          <w:szCs w:val="24"/>
        </w:rPr>
        <w:t>Н.А.Седых</w:t>
      </w:r>
      <w:proofErr w:type="spellEnd"/>
      <w:r w:rsidRPr="00BF3FC7">
        <w:rPr>
          <w:rFonts w:asciiTheme="majorBidi" w:eastAsia="Times New Roman" w:hAnsiTheme="majorBidi" w:cstheme="majorBidi"/>
          <w:color w:val="000000"/>
          <w:sz w:val="24"/>
          <w:szCs w:val="24"/>
        </w:rPr>
        <w:t>. – М., 2004</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Созонова Н.Н., </w:t>
      </w:r>
      <w:proofErr w:type="spellStart"/>
      <w:r w:rsidRPr="00BF3FC7">
        <w:rPr>
          <w:rFonts w:asciiTheme="majorBidi" w:eastAsia="Times New Roman" w:hAnsiTheme="majorBidi" w:cstheme="majorBidi"/>
          <w:color w:val="000000"/>
          <w:sz w:val="24"/>
          <w:szCs w:val="24"/>
        </w:rPr>
        <w:t>Куцина</w:t>
      </w:r>
      <w:proofErr w:type="spellEnd"/>
      <w:r w:rsidRPr="00BF3FC7">
        <w:rPr>
          <w:rFonts w:asciiTheme="majorBidi" w:eastAsia="Times New Roman" w:hAnsiTheme="majorBidi" w:cstheme="majorBidi"/>
          <w:color w:val="000000"/>
          <w:sz w:val="24"/>
          <w:szCs w:val="24"/>
        </w:rPr>
        <w:t xml:space="preserve"> Е.В., </w:t>
      </w:r>
      <w:proofErr w:type="spellStart"/>
      <w:r w:rsidRPr="00BF3FC7">
        <w:rPr>
          <w:rFonts w:asciiTheme="majorBidi" w:eastAsia="Times New Roman" w:hAnsiTheme="majorBidi" w:cstheme="majorBidi"/>
          <w:color w:val="000000"/>
          <w:sz w:val="24"/>
          <w:szCs w:val="24"/>
        </w:rPr>
        <w:t>Хрушкова</w:t>
      </w:r>
      <w:proofErr w:type="spellEnd"/>
      <w:r w:rsidRPr="00BF3FC7">
        <w:rPr>
          <w:rFonts w:asciiTheme="majorBidi" w:eastAsia="Times New Roman" w:hAnsiTheme="majorBidi" w:cstheme="majorBidi"/>
          <w:color w:val="000000"/>
          <w:sz w:val="24"/>
          <w:szCs w:val="24"/>
        </w:rPr>
        <w:t xml:space="preserve"> Н.Г. Фонетические рассказы и сказки (для детей 5-7 лет). – Екатеринбург, 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Скворцова И.В. Программа развития и обучения дошкольника. 100 логопедических игр для детей 4-6 лет. –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Нева; М., 2003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Смирнова Л.Н, </w:t>
      </w:r>
      <w:proofErr w:type="spellStart"/>
      <w:r w:rsidRPr="00BF3FC7">
        <w:rPr>
          <w:rFonts w:asciiTheme="majorBidi" w:eastAsia="Times New Roman" w:hAnsiTheme="majorBidi" w:cstheme="majorBidi"/>
          <w:color w:val="000000"/>
          <w:sz w:val="24"/>
          <w:szCs w:val="24"/>
        </w:rPr>
        <w:t>Овчиникова</w:t>
      </w:r>
      <w:proofErr w:type="spellEnd"/>
      <w:r w:rsidRPr="00BF3FC7">
        <w:rPr>
          <w:rFonts w:asciiTheme="majorBidi" w:eastAsia="Times New Roman" w:hAnsiTheme="majorBidi" w:cstheme="majorBidi"/>
          <w:color w:val="000000"/>
          <w:sz w:val="24"/>
          <w:szCs w:val="24"/>
        </w:rPr>
        <w:t xml:space="preserve"> С.Н. Большая книга логопедических игр: Играем со звуками, словами, фразами – М., 2010</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Смирнова И.А. Логопедическая диагностика, коррекция и профилактика нарушений речи у дошкольников с ДЦП. Алалия, афазия, общее недоразвитие речи. </w:t>
      </w:r>
      <w:proofErr w:type="gramStart"/>
      <w:r w:rsidRPr="00BF3FC7">
        <w:rPr>
          <w:rFonts w:asciiTheme="majorBidi" w:eastAsia="Times New Roman" w:hAnsiTheme="majorBidi" w:cstheme="majorBidi"/>
          <w:color w:val="000000"/>
          <w:sz w:val="24"/>
          <w:szCs w:val="24"/>
        </w:rPr>
        <w:t>СПб.,</w:t>
      </w:r>
      <w:proofErr w:type="gramEnd"/>
      <w:r w:rsidRPr="00BF3FC7">
        <w:rPr>
          <w:rFonts w:asciiTheme="majorBidi" w:eastAsia="Times New Roman" w:hAnsiTheme="majorBidi" w:cstheme="majorBidi"/>
          <w:color w:val="000000"/>
          <w:sz w:val="24"/>
          <w:szCs w:val="24"/>
        </w:rPr>
        <w:t xml:space="preserve"> 2010</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Логопедия. Методическое наследие: пособие для логопедов и студ. </w:t>
      </w:r>
      <w:proofErr w:type="spellStart"/>
      <w:r w:rsidRPr="00BF3FC7">
        <w:rPr>
          <w:rFonts w:asciiTheme="majorBidi" w:eastAsia="Times New Roman" w:hAnsiTheme="majorBidi" w:cstheme="majorBidi"/>
          <w:color w:val="000000"/>
          <w:sz w:val="24"/>
          <w:szCs w:val="24"/>
        </w:rPr>
        <w:t>дефектол</w:t>
      </w:r>
      <w:proofErr w:type="spellEnd"/>
      <w:r w:rsidRPr="00BF3FC7">
        <w:rPr>
          <w:rFonts w:asciiTheme="majorBidi" w:eastAsia="Times New Roman" w:hAnsiTheme="majorBidi" w:cstheme="majorBidi"/>
          <w:color w:val="000000"/>
          <w:sz w:val="24"/>
          <w:szCs w:val="24"/>
        </w:rPr>
        <w:t xml:space="preserve">. Факультетов </w:t>
      </w:r>
      <w:proofErr w:type="spellStart"/>
      <w:r w:rsidRPr="00BF3FC7">
        <w:rPr>
          <w:rFonts w:asciiTheme="majorBidi" w:eastAsia="Times New Roman" w:hAnsiTheme="majorBidi" w:cstheme="majorBidi"/>
          <w:color w:val="000000"/>
          <w:sz w:val="24"/>
          <w:szCs w:val="24"/>
        </w:rPr>
        <w:t>пед</w:t>
      </w:r>
      <w:proofErr w:type="spellEnd"/>
      <w:r w:rsidRPr="00BF3FC7">
        <w:rPr>
          <w:rFonts w:asciiTheme="majorBidi" w:eastAsia="Times New Roman" w:hAnsiTheme="majorBidi" w:cstheme="majorBidi"/>
          <w:color w:val="000000"/>
          <w:sz w:val="24"/>
          <w:szCs w:val="24"/>
        </w:rPr>
        <w:t>. вузов. / Под ред. Л.С. Волковой. – М.,2003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Резниченко Т.С. Чтобы ребенок не заикался. Книга для родителей. – М.,2013</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 xml:space="preserve">Успенская Л.П. и Успенский М.Б. Учись говорить правильно. Сборник речевого материала </w:t>
      </w:r>
      <w:proofErr w:type="gramStart"/>
      <w:r w:rsidRPr="00BF3FC7">
        <w:rPr>
          <w:rFonts w:asciiTheme="majorBidi" w:eastAsia="Times New Roman" w:hAnsiTheme="majorBidi" w:cstheme="majorBidi"/>
          <w:color w:val="000000"/>
          <w:sz w:val="24"/>
          <w:szCs w:val="24"/>
        </w:rPr>
        <w:t>для логопед</w:t>
      </w:r>
      <w:proofErr w:type="gramEnd"/>
      <w:r w:rsidRPr="00BF3FC7">
        <w:rPr>
          <w:rFonts w:asciiTheme="majorBidi" w:eastAsia="Times New Roman" w:hAnsiTheme="majorBidi" w:cstheme="majorBidi"/>
          <w:color w:val="000000"/>
          <w:sz w:val="24"/>
          <w:szCs w:val="24"/>
        </w:rPr>
        <w:t xml:space="preserve">. занятий с дошкольниками. Изд. 2-е, </w:t>
      </w:r>
      <w:proofErr w:type="spellStart"/>
      <w:r w:rsidRPr="00BF3FC7">
        <w:rPr>
          <w:rFonts w:asciiTheme="majorBidi" w:eastAsia="Times New Roman" w:hAnsiTheme="majorBidi" w:cstheme="majorBidi"/>
          <w:color w:val="000000"/>
          <w:sz w:val="24"/>
          <w:szCs w:val="24"/>
        </w:rPr>
        <w:t>перераб</w:t>
      </w:r>
      <w:proofErr w:type="spellEnd"/>
      <w:proofErr w:type="gramStart"/>
      <w:r w:rsidRPr="00BF3FC7">
        <w:rPr>
          <w:rFonts w:asciiTheme="majorBidi" w:eastAsia="Times New Roman" w:hAnsiTheme="majorBidi" w:cstheme="majorBidi"/>
          <w:color w:val="000000"/>
          <w:sz w:val="24"/>
          <w:szCs w:val="24"/>
        </w:rPr>
        <w:t>.</w:t>
      </w:r>
      <w:proofErr w:type="gramEnd"/>
      <w:r w:rsidRPr="00BF3FC7">
        <w:rPr>
          <w:rFonts w:asciiTheme="majorBidi" w:eastAsia="Times New Roman" w:hAnsiTheme="majorBidi" w:cstheme="majorBidi"/>
          <w:color w:val="000000"/>
          <w:sz w:val="24"/>
          <w:szCs w:val="24"/>
        </w:rPr>
        <w:t xml:space="preserve"> и доп. М., 1973  </w:t>
      </w:r>
    </w:p>
    <w:p w:rsidR="00D850AD" w:rsidRPr="00BF3FC7" w:rsidRDefault="00D850AD" w:rsidP="006521E2">
      <w:pPr>
        <w:numPr>
          <w:ilvl w:val="0"/>
          <w:numId w:val="32"/>
        </w:numPr>
        <w:shd w:val="clear" w:color="auto" w:fill="FFFFFF"/>
        <w:spacing w:after="0" w:line="240" w:lineRule="auto"/>
        <w:ind w:left="0" w:firstLine="490"/>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Успенская Л.П. и Успенский М.Б. Учись говорить правильно. – М., 1991</w:t>
      </w:r>
    </w:p>
    <w:p w:rsidR="00D850AD" w:rsidRPr="00BF3FC7" w:rsidRDefault="00D850AD" w:rsidP="006521E2">
      <w:pPr>
        <w:shd w:val="clear" w:color="auto" w:fill="FFFFFF"/>
        <w:spacing w:after="0" w:line="240" w:lineRule="auto"/>
        <w:rPr>
          <w:rFonts w:asciiTheme="majorBidi" w:eastAsia="Times New Roman" w:hAnsiTheme="majorBidi" w:cstheme="majorBidi"/>
          <w:color w:val="000000"/>
          <w:sz w:val="20"/>
          <w:szCs w:val="20"/>
        </w:rPr>
      </w:pPr>
      <w:r w:rsidRPr="00BF3FC7">
        <w:rPr>
          <w:rFonts w:asciiTheme="majorBidi" w:eastAsia="Times New Roman" w:hAnsiTheme="majorBidi" w:cstheme="majorBidi"/>
          <w:color w:val="000000"/>
          <w:sz w:val="24"/>
          <w:szCs w:val="24"/>
        </w:rPr>
        <w:t>С</w:t>
      </w:r>
      <w:r w:rsidRPr="00BF3FC7">
        <w:rPr>
          <w:rFonts w:asciiTheme="majorBidi" w:eastAsia="Times New Roman" w:hAnsiTheme="majorBidi" w:cstheme="majorBidi"/>
          <w:b/>
          <w:bCs/>
          <w:color w:val="000000"/>
          <w:sz w:val="24"/>
          <w:szCs w:val="24"/>
        </w:rPr>
        <w:t>писок используемых цифровых образовательных ресурсов</w:t>
      </w:r>
    </w:p>
    <w:p w:rsidR="00D850AD" w:rsidRPr="00BF3FC7" w:rsidRDefault="005149CF" w:rsidP="006521E2">
      <w:pPr>
        <w:numPr>
          <w:ilvl w:val="0"/>
          <w:numId w:val="33"/>
        </w:numPr>
        <w:shd w:val="clear" w:color="auto" w:fill="FFFFFF"/>
        <w:spacing w:after="0" w:line="240" w:lineRule="auto"/>
        <w:ind w:left="0" w:firstLine="568"/>
        <w:rPr>
          <w:rFonts w:asciiTheme="majorBidi" w:eastAsia="Times New Roman" w:hAnsiTheme="majorBidi" w:cstheme="majorBidi"/>
          <w:color w:val="000000"/>
          <w:sz w:val="20"/>
          <w:szCs w:val="20"/>
        </w:rPr>
      </w:pPr>
      <w:hyperlink r:id="rId6" w:history="1">
        <w:r w:rsidR="00D850AD" w:rsidRPr="00BF3FC7">
          <w:rPr>
            <w:rFonts w:asciiTheme="majorBidi" w:eastAsia="Times New Roman" w:hAnsiTheme="majorBidi" w:cstheme="majorBidi"/>
            <w:color w:val="0000FF"/>
            <w:sz w:val="24"/>
            <w:szCs w:val="24"/>
            <w:u w:val="single"/>
          </w:rPr>
          <w:t>doshvozrast.ru</w:t>
        </w:r>
      </w:hyperlink>
      <w:r w:rsidR="00D850AD" w:rsidRPr="00BF3FC7">
        <w:rPr>
          <w:rFonts w:asciiTheme="majorBidi" w:eastAsia="Times New Roman" w:hAnsiTheme="majorBidi" w:cstheme="majorBidi"/>
          <w:color w:val="000000"/>
          <w:sz w:val="24"/>
          <w:szCs w:val="24"/>
          <w:u w:val="single"/>
        </w:rPr>
        <w:t> </w:t>
      </w:r>
    </w:p>
    <w:p w:rsidR="00D850AD" w:rsidRPr="00BF3FC7" w:rsidRDefault="005149CF" w:rsidP="006521E2">
      <w:pPr>
        <w:numPr>
          <w:ilvl w:val="0"/>
          <w:numId w:val="33"/>
        </w:numPr>
        <w:shd w:val="clear" w:color="auto" w:fill="FFFFFF"/>
        <w:spacing w:after="0" w:line="240" w:lineRule="auto"/>
        <w:ind w:left="0" w:firstLine="568"/>
        <w:rPr>
          <w:rFonts w:asciiTheme="majorBidi" w:eastAsia="Times New Roman" w:hAnsiTheme="majorBidi" w:cstheme="majorBidi"/>
          <w:color w:val="000000"/>
          <w:sz w:val="20"/>
          <w:szCs w:val="20"/>
        </w:rPr>
      </w:pPr>
      <w:hyperlink r:id="rId7" w:history="1">
        <w:r w:rsidR="00D850AD" w:rsidRPr="00BF3FC7">
          <w:rPr>
            <w:rFonts w:asciiTheme="majorBidi" w:eastAsia="Times New Roman" w:hAnsiTheme="majorBidi" w:cstheme="majorBidi"/>
            <w:color w:val="0000FF"/>
            <w:sz w:val="24"/>
            <w:szCs w:val="24"/>
            <w:u w:val="single"/>
          </w:rPr>
          <w:t>http://www.o-detstve.ru/</w:t>
        </w:r>
      </w:hyperlink>
    </w:p>
    <w:p w:rsidR="00D850AD" w:rsidRPr="00BF3FC7" w:rsidRDefault="005149CF" w:rsidP="006521E2">
      <w:pPr>
        <w:numPr>
          <w:ilvl w:val="0"/>
          <w:numId w:val="33"/>
        </w:numPr>
        <w:shd w:val="clear" w:color="auto" w:fill="FFFFFF"/>
        <w:spacing w:after="0" w:line="240" w:lineRule="auto"/>
        <w:ind w:left="0" w:firstLine="568"/>
        <w:rPr>
          <w:rFonts w:asciiTheme="majorBidi" w:eastAsia="Times New Roman" w:hAnsiTheme="majorBidi" w:cstheme="majorBidi"/>
          <w:color w:val="000000"/>
          <w:sz w:val="20"/>
          <w:szCs w:val="20"/>
        </w:rPr>
      </w:pPr>
      <w:hyperlink r:id="rId8" w:history="1">
        <w:r w:rsidR="00D850AD" w:rsidRPr="00BF3FC7">
          <w:rPr>
            <w:rFonts w:asciiTheme="majorBidi" w:eastAsia="Times New Roman" w:hAnsiTheme="majorBidi" w:cstheme="majorBidi"/>
            <w:color w:val="0000FF"/>
            <w:sz w:val="24"/>
            <w:szCs w:val="24"/>
            <w:u w:val="single"/>
          </w:rPr>
          <w:t>festival.1september.ru</w:t>
        </w:r>
      </w:hyperlink>
    </w:p>
    <w:p w:rsidR="00D850AD" w:rsidRPr="00BF3FC7" w:rsidRDefault="005149CF" w:rsidP="006521E2">
      <w:pPr>
        <w:numPr>
          <w:ilvl w:val="0"/>
          <w:numId w:val="33"/>
        </w:numPr>
        <w:shd w:val="clear" w:color="auto" w:fill="FFFFFF"/>
        <w:spacing w:after="0" w:line="240" w:lineRule="auto"/>
        <w:ind w:left="0" w:firstLine="568"/>
        <w:rPr>
          <w:rFonts w:asciiTheme="majorBidi" w:eastAsia="Times New Roman" w:hAnsiTheme="majorBidi" w:cstheme="majorBidi"/>
          <w:color w:val="000000"/>
          <w:sz w:val="20"/>
          <w:szCs w:val="20"/>
        </w:rPr>
      </w:pPr>
      <w:hyperlink r:id="rId9" w:history="1">
        <w:r w:rsidR="00D850AD" w:rsidRPr="00BF3FC7">
          <w:rPr>
            <w:rFonts w:asciiTheme="majorBidi" w:eastAsia="Times New Roman" w:hAnsiTheme="majorBidi" w:cstheme="majorBidi"/>
            <w:color w:val="0000FF"/>
            <w:sz w:val="24"/>
            <w:szCs w:val="24"/>
            <w:u w:val="single"/>
          </w:rPr>
          <w:t>imc-eduekb.ru</w:t>
        </w:r>
      </w:hyperlink>
      <w:r w:rsidR="00D850AD" w:rsidRPr="00BF3FC7">
        <w:rPr>
          <w:rFonts w:asciiTheme="majorBidi" w:eastAsia="Times New Roman" w:hAnsiTheme="majorBidi" w:cstheme="majorBidi"/>
          <w:color w:val="000000"/>
          <w:sz w:val="24"/>
          <w:szCs w:val="24"/>
          <w:u w:val="single"/>
        </w:rPr>
        <w:t> </w:t>
      </w:r>
    </w:p>
    <w:p w:rsidR="00D850AD" w:rsidRPr="00BF3FC7" w:rsidRDefault="005149CF" w:rsidP="006521E2">
      <w:pPr>
        <w:numPr>
          <w:ilvl w:val="0"/>
          <w:numId w:val="33"/>
        </w:numPr>
        <w:shd w:val="clear" w:color="auto" w:fill="FFFFFF"/>
        <w:spacing w:after="0" w:line="240" w:lineRule="auto"/>
        <w:ind w:left="0" w:firstLine="568"/>
        <w:rPr>
          <w:rFonts w:asciiTheme="majorBidi" w:eastAsia="Times New Roman" w:hAnsiTheme="majorBidi" w:cstheme="majorBidi"/>
          <w:color w:val="000000"/>
          <w:sz w:val="20"/>
          <w:szCs w:val="20"/>
        </w:rPr>
      </w:pPr>
      <w:hyperlink r:id="rId10" w:history="1">
        <w:r w:rsidR="00D850AD" w:rsidRPr="00BF3FC7">
          <w:rPr>
            <w:rFonts w:asciiTheme="majorBidi" w:eastAsia="Times New Roman" w:hAnsiTheme="majorBidi" w:cstheme="majorBidi"/>
            <w:color w:val="0000FF"/>
            <w:sz w:val="24"/>
            <w:szCs w:val="24"/>
            <w:u w:val="single"/>
          </w:rPr>
          <w:t>twirpx.com</w:t>
        </w:r>
      </w:hyperlink>
      <w:r w:rsidR="00D850AD" w:rsidRPr="00BF3FC7">
        <w:rPr>
          <w:rFonts w:asciiTheme="majorBidi" w:eastAsia="Times New Roman" w:hAnsiTheme="majorBidi" w:cstheme="majorBidi"/>
          <w:color w:val="000000"/>
          <w:sz w:val="24"/>
          <w:szCs w:val="24"/>
          <w:u w:val="single"/>
        </w:rPr>
        <w:t> </w:t>
      </w:r>
    </w:p>
    <w:p w:rsidR="00D850AD" w:rsidRPr="00BF3FC7" w:rsidRDefault="005149CF" w:rsidP="006521E2">
      <w:pPr>
        <w:numPr>
          <w:ilvl w:val="0"/>
          <w:numId w:val="33"/>
        </w:numPr>
        <w:shd w:val="clear" w:color="auto" w:fill="FFFFFF"/>
        <w:spacing w:after="0" w:line="240" w:lineRule="auto"/>
        <w:ind w:left="0" w:firstLine="568"/>
        <w:rPr>
          <w:rFonts w:asciiTheme="majorBidi" w:eastAsia="Times New Roman" w:hAnsiTheme="majorBidi" w:cstheme="majorBidi"/>
          <w:color w:val="000000"/>
          <w:sz w:val="20"/>
          <w:szCs w:val="20"/>
        </w:rPr>
      </w:pPr>
      <w:hyperlink r:id="rId11" w:history="1">
        <w:r w:rsidR="00D850AD" w:rsidRPr="00BF3FC7">
          <w:rPr>
            <w:rFonts w:asciiTheme="majorBidi" w:eastAsia="Times New Roman" w:hAnsiTheme="majorBidi" w:cstheme="majorBidi"/>
            <w:color w:val="0000FF"/>
            <w:sz w:val="24"/>
            <w:szCs w:val="24"/>
            <w:u w:val="single"/>
          </w:rPr>
          <w:t>detsad-kitty.ru</w:t>
        </w:r>
      </w:hyperlink>
      <w:r w:rsidR="00D850AD" w:rsidRPr="00BF3FC7">
        <w:rPr>
          <w:rFonts w:asciiTheme="majorBidi" w:eastAsia="Times New Roman" w:hAnsiTheme="majorBidi" w:cstheme="majorBidi"/>
          <w:color w:val="000000"/>
          <w:sz w:val="24"/>
          <w:szCs w:val="24"/>
          <w:u w:val="single"/>
        </w:rPr>
        <w:t> </w:t>
      </w:r>
    </w:p>
    <w:p w:rsidR="00D850AD" w:rsidRPr="00BF3FC7" w:rsidRDefault="005149CF" w:rsidP="006521E2">
      <w:pPr>
        <w:numPr>
          <w:ilvl w:val="0"/>
          <w:numId w:val="33"/>
        </w:numPr>
        <w:shd w:val="clear" w:color="auto" w:fill="FFFFFF"/>
        <w:spacing w:after="0" w:line="240" w:lineRule="auto"/>
        <w:ind w:left="0" w:firstLine="568"/>
        <w:rPr>
          <w:rFonts w:asciiTheme="majorBidi" w:eastAsia="Times New Roman" w:hAnsiTheme="majorBidi" w:cstheme="majorBidi"/>
          <w:color w:val="000000"/>
          <w:sz w:val="20"/>
          <w:szCs w:val="20"/>
        </w:rPr>
      </w:pPr>
      <w:hyperlink r:id="rId12" w:history="1">
        <w:r w:rsidR="00D850AD" w:rsidRPr="00BF3FC7">
          <w:rPr>
            <w:rFonts w:asciiTheme="majorBidi" w:eastAsia="Times New Roman" w:hAnsiTheme="majorBidi" w:cstheme="majorBidi"/>
            <w:color w:val="0000FF"/>
            <w:sz w:val="24"/>
            <w:szCs w:val="24"/>
            <w:u w:val="single"/>
          </w:rPr>
          <w:t>logoburg.com</w:t>
        </w:r>
      </w:hyperlink>
      <w:r w:rsidR="00D850AD" w:rsidRPr="00BF3FC7">
        <w:rPr>
          <w:rFonts w:asciiTheme="majorBidi" w:eastAsia="Times New Roman" w:hAnsiTheme="majorBidi" w:cstheme="majorBidi"/>
          <w:color w:val="000000"/>
          <w:sz w:val="24"/>
          <w:szCs w:val="24"/>
          <w:u w:val="single"/>
        </w:rPr>
        <w:t> </w:t>
      </w:r>
    </w:p>
    <w:p w:rsidR="00D850AD" w:rsidRPr="00BF3FC7" w:rsidRDefault="005149CF" w:rsidP="006521E2">
      <w:pPr>
        <w:numPr>
          <w:ilvl w:val="0"/>
          <w:numId w:val="33"/>
        </w:numPr>
        <w:shd w:val="clear" w:color="auto" w:fill="FFFFFF"/>
        <w:spacing w:after="0" w:line="240" w:lineRule="auto"/>
        <w:ind w:left="0" w:firstLine="568"/>
        <w:rPr>
          <w:rFonts w:asciiTheme="majorBidi" w:eastAsia="Times New Roman" w:hAnsiTheme="majorBidi" w:cstheme="majorBidi"/>
          <w:color w:val="000000"/>
          <w:sz w:val="20"/>
          <w:szCs w:val="20"/>
        </w:rPr>
      </w:pPr>
      <w:hyperlink r:id="rId13" w:history="1">
        <w:r w:rsidR="00D850AD" w:rsidRPr="00BF3FC7">
          <w:rPr>
            <w:rFonts w:asciiTheme="majorBidi" w:eastAsia="Times New Roman" w:hAnsiTheme="majorBidi" w:cstheme="majorBidi"/>
            <w:color w:val="0000FF"/>
            <w:sz w:val="24"/>
            <w:szCs w:val="24"/>
            <w:u w:val="single"/>
          </w:rPr>
          <w:t>logoped.ru</w:t>
        </w:r>
      </w:hyperlink>
      <w:r w:rsidR="00D850AD" w:rsidRPr="00BF3FC7">
        <w:rPr>
          <w:rFonts w:asciiTheme="majorBidi" w:eastAsia="Times New Roman" w:hAnsiTheme="majorBidi" w:cstheme="majorBidi"/>
          <w:color w:val="000000"/>
          <w:sz w:val="24"/>
          <w:szCs w:val="24"/>
          <w:u w:val="single"/>
        </w:rPr>
        <w:t> </w:t>
      </w:r>
    </w:p>
    <w:p w:rsidR="00D850AD" w:rsidRPr="00BF3FC7" w:rsidRDefault="005149CF" w:rsidP="006521E2">
      <w:pPr>
        <w:numPr>
          <w:ilvl w:val="0"/>
          <w:numId w:val="33"/>
        </w:numPr>
        <w:shd w:val="clear" w:color="auto" w:fill="FFFFFF"/>
        <w:spacing w:after="0" w:line="240" w:lineRule="auto"/>
        <w:ind w:left="0" w:firstLine="568"/>
        <w:rPr>
          <w:rFonts w:asciiTheme="majorBidi" w:eastAsia="Times New Roman" w:hAnsiTheme="majorBidi" w:cstheme="majorBidi"/>
          <w:color w:val="000000"/>
          <w:sz w:val="20"/>
          <w:szCs w:val="20"/>
        </w:rPr>
      </w:pPr>
      <w:hyperlink r:id="rId14" w:history="1">
        <w:r w:rsidR="00D850AD" w:rsidRPr="00BF3FC7">
          <w:rPr>
            <w:rFonts w:asciiTheme="majorBidi" w:eastAsia="Times New Roman" w:hAnsiTheme="majorBidi" w:cstheme="majorBidi"/>
            <w:color w:val="0000FF"/>
            <w:sz w:val="24"/>
            <w:szCs w:val="24"/>
            <w:u w:val="single"/>
          </w:rPr>
          <w:t>logomag.ru</w:t>
        </w:r>
      </w:hyperlink>
      <w:r w:rsidR="00D850AD" w:rsidRPr="00BF3FC7">
        <w:rPr>
          <w:rFonts w:asciiTheme="majorBidi" w:eastAsia="Times New Roman" w:hAnsiTheme="majorBidi" w:cstheme="majorBidi"/>
          <w:color w:val="000000"/>
          <w:sz w:val="24"/>
          <w:szCs w:val="24"/>
          <w:u w:val="single"/>
        </w:rPr>
        <w:t> </w:t>
      </w:r>
    </w:p>
    <w:p w:rsidR="00CD1FBA" w:rsidRPr="00BF3FC7" w:rsidRDefault="00CD1FBA" w:rsidP="006521E2">
      <w:pPr>
        <w:spacing w:after="0" w:line="240" w:lineRule="auto"/>
        <w:rPr>
          <w:rFonts w:asciiTheme="majorBidi" w:hAnsiTheme="majorBidi" w:cstheme="majorBidi"/>
        </w:rPr>
      </w:pPr>
    </w:p>
    <w:sectPr w:rsidR="00CD1FBA" w:rsidRPr="00BF3FC7" w:rsidSect="005149CF">
      <w:pgSz w:w="16838" w:h="11906" w:orient="landscape"/>
      <w:pgMar w:top="1701" w:right="1134"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EF8"/>
    <w:multiLevelType w:val="multilevel"/>
    <w:tmpl w:val="64663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5342E"/>
    <w:multiLevelType w:val="multilevel"/>
    <w:tmpl w:val="0B0C5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20113"/>
    <w:multiLevelType w:val="multilevel"/>
    <w:tmpl w:val="D11A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307F"/>
    <w:multiLevelType w:val="multilevel"/>
    <w:tmpl w:val="55FC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C7D2C"/>
    <w:multiLevelType w:val="multilevel"/>
    <w:tmpl w:val="C1F6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C5439"/>
    <w:multiLevelType w:val="multilevel"/>
    <w:tmpl w:val="A182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C528C"/>
    <w:multiLevelType w:val="multilevel"/>
    <w:tmpl w:val="2618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776F8"/>
    <w:multiLevelType w:val="multilevel"/>
    <w:tmpl w:val="BF709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FD014F"/>
    <w:multiLevelType w:val="multilevel"/>
    <w:tmpl w:val="D4E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C51ED"/>
    <w:multiLevelType w:val="multilevel"/>
    <w:tmpl w:val="90AC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41994"/>
    <w:multiLevelType w:val="multilevel"/>
    <w:tmpl w:val="006E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0376A"/>
    <w:multiLevelType w:val="multilevel"/>
    <w:tmpl w:val="1470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1755F"/>
    <w:multiLevelType w:val="multilevel"/>
    <w:tmpl w:val="3654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4A26E7"/>
    <w:multiLevelType w:val="hybridMultilevel"/>
    <w:tmpl w:val="32160332"/>
    <w:lvl w:ilvl="0" w:tplc="E8246C2C">
      <w:start w:val="2"/>
      <w:numFmt w:val="decimal"/>
      <w:lvlText w:val="%1"/>
      <w:lvlJc w:val="left"/>
      <w:pPr>
        <w:ind w:left="720" w:hanging="360"/>
      </w:pPr>
      <w:rPr>
        <w:rFonts w:hint="default"/>
        <w:b/>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8E0A52"/>
    <w:multiLevelType w:val="multilevel"/>
    <w:tmpl w:val="3210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34AB5"/>
    <w:multiLevelType w:val="multilevel"/>
    <w:tmpl w:val="A4A4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12D10"/>
    <w:multiLevelType w:val="multilevel"/>
    <w:tmpl w:val="F3F0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CD0098"/>
    <w:multiLevelType w:val="multilevel"/>
    <w:tmpl w:val="E9C2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0E2DFC"/>
    <w:multiLevelType w:val="multilevel"/>
    <w:tmpl w:val="A8F0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0052CC"/>
    <w:multiLevelType w:val="multilevel"/>
    <w:tmpl w:val="6978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84B4F"/>
    <w:multiLevelType w:val="multilevel"/>
    <w:tmpl w:val="B038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F838D2"/>
    <w:multiLevelType w:val="multilevel"/>
    <w:tmpl w:val="F99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C10CC0"/>
    <w:multiLevelType w:val="multilevel"/>
    <w:tmpl w:val="BA7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911D9"/>
    <w:multiLevelType w:val="multilevel"/>
    <w:tmpl w:val="CEB4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7F2E4E"/>
    <w:multiLevelType w:val="multilevel"/>
    <w:tmpl w:val="662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D84448"/>
    <w:multiLevelType w:val="hybridMultilevel"/>
    <w:tmpl w:val="0218B586"/>
    <w:lvl w:ilvl="0" w:tplc="073AAD96">
      <w:start w:val="2"/>
      <w:numFmt w:val="decimal"/>
      <w:lvlText w:val="%1."/>
      <w:lvlJc w:val="left"/>
      <w:pPr>
        <w:ind w:left="720" w:hanging="360"/>
      </w:pPr>
      <w:rPr>
        <w:rFonts w:hint="default"/>
        <w:b/>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892E42"/>
    <w:multiLevelType w:val="multilevel"/>
    <w:tmpl w:val="A41E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F31406"/>
    <w:multiLevelType w:val="multilevel"/>
    <w:tmpl w:val="B62E8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690C92"/>
    <w:multiLevelType w:val="multilevel"/>
    <w:tmpl w:val="BCEAE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B965C1"/>
    <w:multiLevelType w:val="multilevel"/>
    <w:tmpl w:val="C4CA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DF4FCF"/>
    <w:multiLevelType w:val="multilevel"/>
    <w:tmpl w:val="F320A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842803"/>
    <w:multiLevelType w:val="multilevel"/>
    <w:tmpl w:val="70C8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44470"/>
    <w:multiLevelType w:val="multilevel"/>
    <w:tmpl w:val="5C3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24D03"/>
    <w:multiLevelType w:val="multilevel"/>
    <w:tmpl w:val="618C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76B2B"/>
    <w:multiLevelType w:val="multilevel"/>
    <w:tmpl w:val="417E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0"/>
  </w:num>
  <w:num w:numId="3">
    <w:abstractNumId w:val="17"/>
  </w:num>
  <w:num w:numId="4">
    <w:abstractNumId w:val="34"/>
  </w:num>
  <w:num w:numId="5">
    <w:abstractNumId w:val="15"/>
  </w:num>
  <w:num w:numId="6">
    <w:abstractNumId w:val="2"/>
  </w:num>
  <w:num w:numId="7">
    <w:abstractNumId w:val="10"/>
  </w:num>
  <w:num w:numId="8">
    <w:abstractNumId w:val="16"/>
  </w:num>
  <w:num w:numId="9">
    <w:abstractNumId w:val="33"/>
  </w:num>
  <w:num w:numId="10">
    <w:abstractNumId w:val="0"/>
  </w:num>
  <w:num w:numId="11">
    <w:abstractNumId w:val="12"/>
  </w:num>
  <w:num w:numId="12">
    <w:abstractNumId w:val="27"/>
  </w:num>
  <w:num w:numId="13">
    <w:abstractNumId w:val="1"/>
  </w:num>
  <w:num w:numId="14">
    <w:abstractNumId w:val="7"/>
  </w:num>
  <w:num w:numId="15">
    <w:abstractNumId w:val="5"/>
  </w:num>
  <w:num w:numId="16">
    <w:abstractNumId w:val="28"/>
  </w:num>
  <w:num w:numId="17">
    <w:abstractNumId w:val="11"/>
  </w:num>
  <w:num w:numId="18">
    <w:abstractNumId w:val="23"/>
  </w:num>
  <w:num w:numId="19">
    <w:abstractNumId w:val="26"/>
  </w:num>
  <w:num w:numId="20">
    <w:abstractNumId w:val="29"/>
  </w:num>
  <w:num w:numId="21">
    <w:abstractNumId w:val="22"/>
  </w:num>
  <w:num w:numId="22">
    <w:abstractNumId w:val="24"/>
  </w:num>
  <w:num w:numId="23">
    <w:abstractNumId w:val="31"/>
  </w:num>
  <w:num w:numId="24">
    <w:abstractNumId w:val="8"/>
  </w:num>
  <w:num w:numId="25">
    <w:abstractNumId w:val="19"/>
  </w:num>
  <w:num w:numId="26">
    <w:abstractNumId w:val="18"/>
  </w:num>
  <w:num w:numId="27">
    <w:abstractNumId w:val="32"/>
  </w:num>
  <w:num w:numId="28">
    <w:abstractNumId w:val="21"/>
  </w:num>
  <w:num w:numId="29">
    <w:abstractNumId w:val="4"/>
  </w:num>
  <w:num w:numId="30">
    <w:abstractNumId w:val="14"/>
  </w:num>
  <w:num w:numId="31">
    <w:abstractNumId w:val="6"/>
  </w:num>
  <w:num w:numId="32">
    <w:abstractNumId w:val="3"/>
  </w:num>
  <w:num w:numId="33">
    <w:abstractNumId w:val="20"/>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EF"/>
    <w:rsid w:val="00067104"/>
    <w:rsid w:val="003A0087"/>
    <w:rsid w:val="004566EF"/>
    <w:rsid w:val="005149CF"/>
    <w:rsid w:val="006521E2"/>
    <w:rsid w:val="006D4F13"/>
    <w:rsid w:val="00A24754"/>
    <w:rsid w:val="00BF3FC7"/>
    <w:rsid w:val="00CD1FBA"/>
    <w:rsid w:val="00D850A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66D88-4C65-4912-8A2D-059A8952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5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85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850AD"/>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D850AD"/>
  </w:style>
  <w:style w:type="paragraph" w:customStyle="1" w:styleId="c2">
    <w:name w:val="c2"/>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850AD"/>
  </w:style>
  <w:style w:type="paragraph" w:customStyle="1" w:styleId="c75">
    <w:name w:val="c75"/>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
    <w:name w:val="c87"/>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4">
    <w:name w:val="c94"/>
    <w:basedOn w:val="a0"/>
    <w:rsid w:val="00D850AD"/>
  </w:style>
  <w:style w:type="character" w:customStyle="1" w:styleId="c45">
    <w:name w:val="c45"/>
    <w:basedOn w:val="a0"/>
    <w:rsid w:val="00D850AD"/>
  </w:style>
  <w:style w:type="paragraph" w:customStyle="1" w:styleId="c15">
    <w:name w:val="c15"/>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850AD"/>
  </w:style>
  <w:style w:type="character" w:customStyle="1" w:styleId="c3">
    <w:name w:val="c3"/>
    <w:basedOn w:val="a0"/>
    <w:rsid w:val="00D850AD"/>
  </w:style>
  <w:style w:type="character" w:customStyle="1" w:styleId="c64">
    <w:name w:val="c64"/>
    <w:basedOn w:val="a0"/>
    <w:rsid w:val="00D850AD"/>
  </w:style>
  <w:style w:type="character" w:customStyle="1" w:styleId="c33">
    <w:name w:val="c33"/>
    <w:basedOn w:val="a0"/>
    <w:rsid w:val="00D850AD"/>
  </w:style>
  <w:style w:type="paragraph" w:customStyle="1" w:styleId="c12">
    <w:name w:val="c12"/>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8">
    <w:name w:val="c98"/>
    <w:basedOn w:val="a0"/>
    <w:rsid w:val="00D850AD"/>
  </w:style>
  <w:style w:type="character" w:customStyle="1" w:styleId="c73">
    <w:name w:val="c73"/>
    <w:basedOn w:val="a0"/>
    <w:rsid w:val="00D850AD"/>
  </w:style>
  <w:style w:type="paragraph" w:customStyle="1" w:styleId="c47">
    <w:name w:val="c47"/>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D850AD"/>
  </w:style>
  <w:style w:type="character" w:customStyle="1" w:styleId="c30">
    <w:name w:val="c30"/>
    <w:basedOn w:val="a0"/>
    <w:rsid w:val="00D850AD"/>
  </w:style>
  <w:style w:type="character" w:styleId="a4">
    <w:name w:val="Hyperlink"/>
    <w:basedOn w:val="a0"/>
    <w:uiPriority w:val="99"/>
    <w:semiHidden/>
    <w:unhideWhenUsed/>
    <w:rsid w:val="00D850AD"/>
    <w:rPr>
      <w:color w:val="0000FF"/>
      <w:u w:val="single"/>
    </w:rPr>
  </w:style>
  <w:style w:type="character" w:styleId="a5">
    <w:name w:val="FollowedHyperlink"/>
    <w:basedOn w:val="a0"/>
    <w:uiPriority w:val="99"/>
    <w:semiHidden/>
    <w:unhideWhenUsed/>
    <w:rsid w:val="00D850AD"/>
    <w:rPr>
      <w:color w:val="800080"/>
      <w:u w:val="single"/>
    </w:rPr>
  </w:style>
  <w:style w:type="paragraph" w:customStyle="1" w:styleId="c31">
    <w:name w:val="c31"/>
    <w:basedOn w:val="a"/>
    <w:rsid w:val="00D850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850AD"/>
    <w:rPr>
      <w:b/>
      <w:bCs/>
    </w:rPr>
  </w:style>
  <w:style w:type="character" w:customStyle="1" w:styleId="10">
    <w:name w:val="Заголовок 1 Знак"/>
    <w:basedOn w:val="a0"/>
    <w:link w:val="1"/>
    <w:uiPriority w:val="9"/>
    <w:rsid w:val="00D850AD"/>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BF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9826">
      <w:bodyDiv w:val="1"/>
      <w:marLeft w:val="0"/>
      <w:marRight w:val="0"/>
      <w:marTop w:val="0"/>
      <w:marBottom w:val="0"/>
      <w:divBdr>
        <w:top w:val="none" w:sz="0" w:space="0" w:color="auto"/>
        <w:left w:val="none" w:sz="0" w:space="0" w:color="auto"/>
        <w:bottom w:val="none" w:sz="0" w:space="0" w:color="auto"/>
        <w:right w:val="none" w:sz="0" w:space="0" w:color="auto"/>
      </w:divBdr>
    </w:div>
    <w:div w:id="127210359">
      <w:bodyDiv w:val="1"/>
      <w:marLeft w:val="0"/>
      <w:marRight w:val="0"/>
      <w:marTop w:val="0"/>
      <w:marBottom w:val="0"/>
      <w:divBdr>
        <w:top w:val="none" w:sz="0" w:space="0" w:color="auto"/>
        <w:left w:val="none" w:sz="0" w:space="0" w:color="auto"/>
        <w:bottom w:val="none" w:sz="0" w:space="0" w:color="auto"/>
        <w:right w:val="none" w:sz="0" w:space="0" w:color="auto"/>
      </w:divBdr>
      <w:divsChild>
        <w:div w:id="475798393">
          <w:marLeft w:val="0"/>
          <w:marRight w:val="0"/>
          <w:marTop w:val="0"/>
          <w:marBottom w:val="0"/>
          <w:divBdr>
            <w:top w:val="none" w:sz="0" w:space="0" w:color="auto"/>
            <w:left w:val="none" w:sz="0" w:space="0" w:color="auto"/>
            <w:bottom w:val="none" w:sz="0" w:space="0" w:color="auto"/>
            <w:right w:val="none" w:sz="0" w:space="0" w:color="auto"/>
          </w:divBdr>
          <w:divsChild>
            <w:div w:id="200286461">
              <w:marLeft w:val="0"/>
              <w:marRight w:val="0"/>
              <w:marTop w:val="0"/>
              <w:marBottom w:val="0"/>
              <w:divBdr>
                <w:top w:val="none" w:sz="0" w:space="0" w:color="auto"/>
                <w:left w:val="none" w:sz="0" w:space="0" w:color="auto"/>
                <w:bottom w:val="none" w:sz="0" w:space="0" w:color="auto"/>
                <w:right w:val="none" w:sz="0" w:space="0" w:color="auto"/>
              </w:divBdr>
              <w:divsChild>
                <w:div w:id="1079718739">
                  <w:marLeft w:val="0"/>
                  <w:marRight w:val="0"/>
                  <w:marTop w:val="0"/>
                  <w:marBottom w:val="360"/>
                  <w:divBdr>
                    <w:top w:val="none" w:sz="0" w:space="0" w:color="auto"/>
                    <w:left w:val="none" w:sz="0" w:space="0" w:color="auto"/>
                    <w:bottom w:val="none" w:sz="0" w:space="0" w:color="auto"/>
                    <w:right w:val="none" w:sz="0" w:space="0" w:color="auto"/>
                  </w:divBdr>
                  <w:divsChild>
                    <w:div w:id="1166358567">
                      <w:marLeft w:val="150"/>
                      <w:marRight w:val="150"/>
                      <w:marTop w:val="0"/>
                      <w:marBottom w:val="0"/>
                      <w:divBdr>
                        <w:top w:val="none" w:sz="0" w:space="0" w:color="auto"/>
                        <w:left w:val="none" w:sz="0" w:space="0" w:color="auto"/>
                        <w:bottom w:val="none" w:sz="0" w:space="0" w:color="auto"/>
                        <w:right w:val="none" w:sz="0" w:space="0" w:color="auto"/>
                      </w:divBdr>
                      <w:divsChild>
                        <w:div w:id="438529103">
                          <w:marLeft w:val="0"/>
                          <w:marRight w:val="0"/>
                          <w:marTop w:val="0"/>
                          <w:marBottom w:val="0"/>
                          <w:divBdr>
                            <w:top w:val="none" w:sz="0" w:space="0" w:color="auto"/>
                            <w:left w:val="none" w:sz="0" w:space="0" w:color="auto"/>
                            <w:bottom w:val="none" w:sz="0" w:space="0" w:color="auto"/>
                            <w:right w:val="none" w:sz="0" w:space="0" w:color="auto"/>
                          </w:divBdr>
                          <w:divsChild>
                            <w:div w:id="596863234">
                              <w:marLeft w:val="0"/>
                              <w:marRight w:val="0"/>
                              <w:marTop w:val="0"/>
                              <w:marBottom w:val="0"/>
                              <w:divBdr>
                                <w:top w:val="none" w:sz="0" w:space="0" w:color="auto"/>
                                <w:left w:val="none" w:sz="0" w:space="0" w:color="auto"/>
                                <w:bottom w:val="none" w:sz="0" w:space="0" w:color="auto"/>
                                <w:right w:val="none" w:sz="0" w:space="0" w:color="auto"/>
                              </w:divBdr>
                              <w:divsChild>
                                <w:div w:id="958609473">
                                  <w:marLeft w:val="0"/>
                                  <w:marRight w:val="0"/>
                                  <w:marTop w:val="0"/>
                                  <w:marBottom w:val="0"/>
                                  <w:divBdr>
                                    <w:top w:val="none" w:sz="0" w:space="0" w:color="auto"/>
                                    <w:left w:val="none" w:sz="0" w:space="0" w:color="auto"/>
                                    <w:bottom w:val="none" w:sz="0" w:space="0" w:color="auto"/>
                                    <w:right w:val="none" w:sz="0" w:space="0" w:color="auto"/>
                                  </w:divBdr>
                                  <w:divsChild>
                                    <w:div w:id="60642021">
                                      <w:marLeft w:val="0"/>
                                      <w:marRight w:val="0"/>
                                      <w:marTop w:val="0"/>
                                      <w:marBottom w:val="360"/>
                                      <w:divBdr>
                                        <w:top w:val="none" w:sz="0" w:space="0" w:color="auto"/>
                                        <w:left w:val="none" w:sz="0" w:space="0" w:color="auto"/>
                                        <w:bottom w:val="none" w:sz="0" w:space="0" w:color="auto"/>
                                        <w:right w:val="none" w:sz="0" w:space="0" w:color="auto"/>
                                      </w:divBdr>
                                      <w:divsChild>
                                        <w:div w:id="1190027337">
                                          <w:marLeft w:val="0"/>
                                          <w:marRight w:val="0"/>
                                          <w:marTop w:val="0"/>
                                          <w:marBottom w:val="0"/>
                                          <w:divBdr>
                                            <w:top w:val="none" w:sz="0" w:space="0" w:color="auto"/>
                                            <w:left w:val="none" w:sz="0" w:space="0" w:color="auto"/>
                                            <w:bottom w:val="none" w:sz="0" w:space="0" w:color="auto"/>
                                            <w:right w:val="none" w:sz="0" w:space="0" w:color="auto"/>
                                          </w:divBdr>
                                          <w:divsChild>
                                            <w:div w:id="1788964570">
                                              <w:marLeft w:val="0"/>
                                              <w:marRight w:val="0"/>
                                              <w:marTop w:val="0"/>
                                              <w:marBottom w:val="0"/>
                                              <w:divBdr>
                                                <w:top w:val="none" w:sz="0" w:space="0" w:color="auto"/>
                                                <w:left w:val="none" w:sz="0" w:space="0" w:color="auto"/>
                                                <w:bottom w:val="none" w:sz="0" w:space="0" w:color="auto"/>
                                                <w:right w:val="none" w:sz="0" w:space="0" w:color="auto"/>
                                              </w:divBdr>
                                              <w:divsChild>
                                                <w:div w:id="1444113845">
                                                  <w:marLeft w:val="0"/>
                                                  <w:marRight w:val="0"/>
                                                  <w:marTop w:val="0"/>
                                                  <w:marBottom w:val="0"/>
                                                  <w:divBdr>
                                                    <w:top w:val="none" w:sz="0" w:space="0" w:color="auto"/>
                                                    <w:left w:val="none" w:sz="0" w:space="0" w:color="auto"/>
                                                    <w:bottom w:val="none" w:sz="0" w:space="0" w:color="auto"/>
                                                    <w:right w:val="none" w:sz="0" w:space="0" w:color="auto"/>
                                                  </w:divBdr>
                                                  <w:divsChild>
                                                    <w:div w:id="11667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260880">
      <w:bodyDiv w:val="1"/>
      <w:marLeft w:val="0"/>
      <w:marRight w:val="0"/>
      <w:marTop w:val="0"/>
      <w:marBottom w:val="0"/>
      <w:divBdr>
        <w:top w:val="none" w:sz="0" w:space="0" w:color="auto"/>
        <w:left w:val="none" w:sz="0" w:space="0" w:color="auto"/>
        <w:bottom w:val="none" w:sz="0" w:space="0" w:color="auto"/>
        <w:right w:val="none" w:sz="0" w:space="0" w:color="auto"/>
      </w:divBdr>
      <w:divsChild>
        <w:div w:id="1389912106">
          <w:marLeft w:val="0"/>
          <w:marRight w:val="0"/>
          <w:marTop w:val="0"/>
          <w:marBottom w:val="360"/>
          <w:divBdr>
            <w:top w:val="none" w:sz="0" w:space="0" w:color="auto"/>
            <w:left w:val="none" w:sz="0" w:space="0" w:color="auto"/>
            <w:bottom w:val="none" w:sz="0" w:space="0" w:color="auto"/>
            <w:right w:val="none" w:sz="0" w:space="0" w:color="auto"/>
          </w:divBdr>
          <w:divsChild>
            <w:div w:id="1852335160">
              <w:marLeft w:val="0"/>
              <w:marRight w:val="0"/>
              <w:marTop w:val="0"/>
              <w:marBottom w:val="0"/>
              <w:divBdr>
                <w:top w:val="none" w:sz="0" w:space="0" w:color="auto"/>
                <w:left w:val="none" w:sz="0" w:space="0" w:color="auto"/>
                <w:bottom w:val="none" w:sz="0" w:space="0" w:color="auto"/>
                <w:right w:val="none" w:sz="0" w:space="0" w:color="auto"/>
              </w:divBdr>
              <w:divsChild>
                <w:div w:id="988167195">
                  <w:marLeft w:val="0"/>
                  <w:marRight w:val="0"/>
                  <w:marTop w:val="0"/>
                  <w:marBottom w:val="0"/>
                  <w:divBdr>
                    <w:top w:val="none" w:sz="0" w:space="0" w:color="auto"/>
                    <w:left w:val="none" w:sz="0" w:space="0" w:color="auto"/>
                    <w:bottom w:val="none" w:sz="0" w:space="0" w:color="auto"/>
                    <w:right w:val="none" w:sz="0" w:space="0" w:color="auto"/>
                  </w:divBdr>
                  <w:divsChild>
                    <w:div w:id="349256553">
                      <w:marLeft w:val="0"/>
                      <w:marRight w:val="0"/>
                      <w:marTop w:val="0"/>
                      <w:marBottom w:val="0"/>
                      <w:divBdr>
                        <w:top w:val="none" w:sz="0" w:space="0" w:color="auto"/>
                        <w:left w:val="none" w:sz="0" w:space="0" w:color="auto"/>
                        <w:bottom w:val="none" w:sz="0" w:space="0" w:color="auto"/>
                        <w:right w:val="none" w:sz="0" w:space="0" w:color="auto"/>
                      </w:divBdr>
                      <w:divsChild>
                        <w:div w:id="204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78449">
          <w:marLeft w:val="0"/>
          <w:marRight w:val="0"/>
          <w:marTop w:val="0"/>
          <w:marBottom w:val="360"/>
          <w:divBdr>
            <w:top w:val="none" w:sz="0" w:space="0" w:color="auto"/>
            <w:left w:val="none" w:sz="0" w:space="0" w:color="auto"/>
            <w:bottom w:val="none" w:sz="0" w:space="0" w:color="auto"/>
            <w:right w:val="none" w:sz="0" w:space="0" w:color="auto"/>
          </w:divBdr>
          <w:divsChild>
            <w:div w:id="2017031561">
              <w:marLeft w:val="0"/>
              <w:marRight w:val="0"/>
              <w:marTop w:val="0"/>
              <w:marBottom w:val="0"/>
              <w:divBdr>
                <w:top w:val="none" w:sz="0" w:space="0" w:color="auto"/>
                <w:left w:val="none" w:sz="0" w:space="0" w:color="auto"/>
                <w:bottom w:val="none" w:sz="0" w:space="0" w:color="auto"/>
                <w:right w:val="none" w:sz="0" w:space="0" w:color="auto"/>
              </w:divBdr>
              <w:divsChild>
                <w:div w:id="1778209410">
                  <w:marLeft w:val="0"/>
                  <w:marRight w:val="0"/>
                  <w:marTop w:val="0"/>
                  <w:marBottom w:val="0"/>
                  <w:divBdr>
                    <w:top w:val="none" w:sz="0" w:space="0" w:color="auto"/>
                    <w:left w:val="none" w:sz="0" w:space="0" w:color="auto"/>
                    <w:bottom w:val="none" w:sz="0" w:space="0" w:color="auto"/>
                    <w:right w:val="none" w:sz="0" w:space="0" w:color="auto"/>
                  </w:divBdr>
                  <w:divsChild>
                    <w:div w:id="1000086549">
                      <w:marLeft w:val="0"/>
                      <w:marRight w:val="0"/>
                      <w:marTop w:val="0"/>
                      <w:marBottom w:val="0"/>
                      <w:divBdr>
                        <w:top w:val="none" w:sz="0" w:space="0" w:color="auto"/>
                        <w:left w:val="none" w:sz="0" w:space="0" w:color="auto"/>
                        <w:bottom w:val="none" w:sz="0" w:space="0" w:color="auto"/>
                        <w:right w:val="none" w:sz="0" w:space="0" w:color="auto"/>
                      </w:divBdr>
                      <w:divsChild>
                        <w:div w:id="162322524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estival.1september.ru/&amp;sa=D&amp;ust=1488457006172000&amp;usg=AFQjCNF4J_68rmdtTdRQJLiGo8nNUpMhNA" TargetMode="External"/><Relationship Id="rId13" Type="http://schemas.openxmlformats.org/officeDocument/2006/relationships/hyperlink" Target="https://www.google.com/url?q=http://www.logoped.ru/&amp;sa=D&amp;ust=1488457006175000&amp;usg=AFQjCNHgLgIU-hOmZ78FJF1KntmFPu2qyg" TargetMode="External"/><Relationship Id="rId3" Type="http://schemas.openxmlformats.org/officeDocument/2006/relationships/settings" Target="settings.xml"/><Relationship Id="rId7" Type="http://schemas.openxmlformats.org/officeDocument/2006/relationships/hyperlink" Target="https://www.google.com/url?q=http://www.o-detstve.ru/&amp;sa=D&amp;ust=1488457006171000&amp;usg=AFQjCNEfW5KIelNtKGA9vA7_EaC0rKi5kg" TargetMode="External"/><Relationship Id="rId12" Type="http://schemas.openxmlformats.org/officeDocument/2006/relationships/hyperlink" Target="https://www.google.com/url?q=http://www.logoburg.com/&amp;sa=D&amp;ust=1488457006174000&amp;usg=AFQjCNEzb2cV2W6vFqxaxoNusxqGzqa-9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doshvozrast.ru/&amp;sa=D&amp;ust=1488457006171000&amp;usg=AFQjCNFO6bE573M2p4GnAXZ68NcvazYK2A" TargetMode="External"/><Relationship Id="rId11" Type="http://schemas.openxmlformats.org/officeDocument/2006/relationships/hyperlink" Target="https://www.google.com/url?q=http://detsad-kitty.ru/&amp;sa=D&amp;ust=1488457006173000&amp;usg=AFQjCNEOrYWlfISQCS3hck_q4jv7jS6BsQ" TargetMode="External"/><Relationship Id="rId5" Type="http://schemas.openxmlformats.org/officeDocument/2006/relationships/hyperlink" Target="mailto:doualenushka@mail.ru" TargetMode="External"/><Relationship Id="rId15" Type="http://schemas.openxmlformats.org/officeDocument/2006/relationships/fontTable" Target="fontTable.xml"/><Relationship Id="rId10" Type="http://schemas.openxmlformats.org/officeDocument/2006/relationships/hyperlink" Target="https://www.google.com/url?q=http://www.twirpx.com/&amp;sa=D&amp;ust=1488457006173000&amp;usg=AFQjCNEkQyehbuHz4WNKfpqOxTtRSj2Q5g" TargetMode="External"/><Relationship Id="rId4" Type="http://schemas.openxmlformats.org/officeDocument/2006/relationships/webSettings" Target="webSettings.xml"/><Relationship Id="rId9" Type="http://schemas.openxmlformats.org/officeDocument/2006/relationships/hyperlink" Target="https://www.google.com/url?q=http://www.imc-eduekb.ru/&amp;sa=D&amp;ust=1488457006172000&amp;usg=AFQjCNHBLZNWG_vV96nXIYyWNWGgbog8ow" TargetMode="External"/><Relationship Id="rId14" Type="http://schemas.openxmlformats.org/officeDocument/2006/relationships/hyperlink" Target="https://www.google.com/url?q=http://logomag.ru/&amp;sa=D&amp;ust=1488457006175000&amp;usg=AFQjCNHqOub7uh3WFEaz3l5GRkRON33uy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32</Pages>
  <Words>8634</Words>
  <Characters>49218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Asus-Buk</dc:creator>
  <cp:keywords/>
  <dc:description/>
  <cp:lastModifiedBy>Asus-Buk</cp:lastModifiedBy>
  <cp:revision>6</cp:revision>
  <dcterms:created xsi:type="dcterms:W3CDTF">2020-05-04T05:52:00Z</dcterms:created>
  <dcterms:modified xsi:type="dcterms:W3CDTF">2020-05-15T08:22:00Z</dcterms:modified>
</cp:coreProperties>
</file>